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08D" w:rsidRDefault="00D10A86" w:rsidP="00D10A86">
      <w:pPr>
        <w:pStyle w:val="1"/>
        <w:spacing w:line="335" w:lineRule="atLeast"/>
        <w:jc w:val="center"/>
        <w:rPr>
          <w:rFonts w:ascii="MingLiU" w:eastAsiaTheme="minorEastAsia" w:hAnsi="MingLiU"/>
          <w:b/>
          <w:color w:val="1F497D" w:themeColor="text2"/>
          <w:sz w:val="44"/>
          <w:szCs w:val="44"/>
        </w:rPr>
      </w:pPr>
      <w:r>
        <w:rPr>
          <w:rFonts w:ascii="MingLiU" w:eastAsiaTheme="minorEastAsia" w:hAnsi="MingLiU"/>
          <w:b/>
          <w:noProof/>
          <w:color w:val="1F497D" w:themeColor="text2"/>
          <w:sz w:val="44"/>
          <w:szCs w:val="44"/>
        </w:rPr>
        <w:drawing>
          <wp:inline distT="0" distB="0" distL="0" distR="0">
            <wp:extent cx="6645910" cy="269621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iwei113045_1488418240600_1.png"/>
                    <pic:cNvPicPr/>
                  </pic:nvPicPr>
                  <pic:blipFill>
                    <a:blip r:embed="rId9">
                      <a:extLst>
                        <a:ext uri="{28A0092B-C50C-407E-A947-70E740481C1C}">
                          <a14:useLocalDpi xmlns:a14="http://schemas.microsoft.com/office/drawing/2010/main" val="0"/>
                        </a:ext>
                      </a:extLst>
                    </a:blip>
                    <a:stretch>
                      <a:fillRect/>
                    </a:stretch>
                  </pic:blipFill>
                  <pic:spPr>
                    <a:xfrm>
                      <a:off x="0" y="0"/>
                      <a:ext cx="6645910" cy="2696210"/>
                    </a:xfrm>
                    <a:prstGeom prst="rect">
                      <a:avLst/>
                    </a:prstGeom>
                  </pic:spPr>
                </pic:pic>
              </a:graphicData>
            </a:graphic>
          </wp:inline>
        </w:drawing>
      </w:r>
    </w:p>
    <w:p w:rsidR="00451C6E" w:rsidRPr="00281293" w:rsidRDefault="00D10A86" w:rsidP="00D10A86">
      <w:pPr>
        <w:pStyle w:val="1"/>
        <w:spacing w:line="360" w:lineRule="auto"/>
        <w:ind w:firstLineChars="100" w:firstLine="280"/>
        <w:rPr>
          <w:rFonts w:ascii="微软雅黑" w:eastAsia="微软雅黑" w:hAnsi="微软雅黑" w:cs="..ì."/>
          <w:b/>
          <w:color w:val="000000" w:themeColor="text1"/>
          <w:kern w:val="0"/>
          <w:sz w:val="28"/>
          <w:szCs w:val="28"/>
        </w:rPr>
      </w:pPr>
      <w:r>
        <w:rPr>
          <w:rFonts w:ascii="微软雅黑" w:eastAsia="微软雅黑" w:hAnsi="微软雅黑" w:cs="..ì." w:hint="eastAsia"/>
          <w:b/>
          <w:color w:val="000000" w:themeColor="text1"/>
          <w:kern w:val="0"/>
          <w:sz w:val="28"/>
          <w:szCs w:val="28"/>
        </w:rPr>
        <w:t>项</w:t>
      </w:r>
      <w:r w:rsidR="008456BA">
        <w:rPr>
          <w:rFonts w:ascii="微软雅黑" w:eastAsia="微软雅黑" w:hAnsi="微软雅黑" w:cs="..ì." w:hint="eastAsia"/>
          <w:b/>
          <w:color w:val="000000" w:themeColor="text1"/>
          <w:kern w:val="0"/>
          <w:sz w:val="28"/>
          <w:szCs w:val="28"/>
        </w:rPr>
        <w:t>目</w:t>
      </w:r>
      <w:r w:rsidR="008456BA">
        <w:rPr>
          <w:rFonts w:ascii="微软雅黑" w:eastAsia="微软雅黑" w:hAnsi="微软雅黑" w:cs="..ì."/>
          <w:b/>
          <w:color w:val="000000" w:themeColor="text1"/>
          <w:kern w:val="0"/>
          <w:sz w:val="28"/>
          <w:szCs w:val="28"/>
        </w:rPr>
        <w:t>主要内容</w:t>
      </w:r>
      <w:r w:rsidR="008456BA">
        <w:rPr>
          <w:rFonts w:ascii="微软雅黑" w:eastAsia="微软雅黑" w:hAnsi="微软雅黑" w:cs="..ì." w:hint="eastAsia"/>
          <w:b/>
          <w:color w:val="000000" w:themeColor="text1"/>
          <w:kern w:val="0"/>
          <w:sz w:val="28"/>
          <w:szCs w:val="28"/>
        </w:rPr>
        <w:t>:</w:t>
      </w:r>
    </w:p>
    <w:p w:rsidR="00DB0C75" w:rsidRPr="00D710C0" w:rsidRDefault="008456BA" w:rsidP="00DB0C75">
      <w:pPr>
        <w:pStyle w:val="Default"/>
        <w:numPr>
          <w:ilvl w:val="0"/>
          <w:numId w:val="10"/>
        </w:numPr>
        <w:spacing w:line="360" w:lineRule="auto"/>
        <w:rPr>
          <w:rFonts w:ascii="微软雅黑" w:eastAsia="微软雅黑" w:hAnsi="微软雅黑"/>
          <w:b/>
          <w:color w:val="000000" w:themeColor="text1"/>
        </w:rPr>
      </w:pPr>
      <w:r w:rsidRPr="00D710C0">
        <w:rPr>
          <w:rFonts w:ascii="微软雅黑" w:eastAsia="微软雅黑" w:hAnsi="微软雅黑" w:hint="eastAsia"/>
          <w:b/>
          <w:color w:val="000000" w:themeColor="text1"/>
        </w:rPr>
        <w:t>进入美国</w:t>
      </w:r>
      <w:r w:rsidR="00D710C0" w:rsidRPr="00D710C0">
        <w:rPr>
          <w:rFonts w:ascii="微软雅黑" w:eastAsia="微软雅黑" w:hAnsi="微软雅黑"/>
          <w:b/>
          <w:color w:val="000000" w:themeColor="text1"/>
        </w:rPr>
        <w:t>知名大学</w:t>
      </w:r>
      <w:r w:rsidR="00D710C0" w:rsidRPr="00D710C0">
        <w:rPr>
          <w:rFonts w:ascii="微软雅黑" w:eastAsia="微软雅黑" w:hAnsi="微软雅黑" w:hint="eastAsia"/>
          <w:b/>
          <w:color w:val="000000" w:themeColor="text1"/>
        </w:rPr>
        <w:t>（马里兰大学；乔治城大学；哥伦比亚大学等）</w:t>
      </w:r>
      <w:r w:rsidR="00E2001B" w:rsidRPr="00D710C0">
        <w:rPr>
          <w:rFonts w:ascii="微软雅黑" w:eastAsia="微软雅黑" w:hAnsi="微软雅黑" w:hint="eastAsia"/>
          <w:b/>
          <w:color w:val="000000" w:themeColor="text1"/>
        </w:rPr>
        <w:t>参与</w:t>
      </w:r>
      <w:r w:rsidR="00E407B5">
        <w:rPr>
          <w:rFonts w:ascii="微软雅黑" w:eastAsia="微软雅黑" w:hAnsi="微软雅黑" w:hint="eastAsia"/>
          <w:b/>
          <w:color w:val="FF0000"/>
        </w:rPr>
        <w:t>大学培训或访问</w:t>
      </w:r>
      <w:r w:rsidR="00D710C0" w:rsidRPr="00D710C0">
        <w:rPr>
          <w:rFonts w:ascii="微软雅黑" w:eastAsia="微软雅黑" w:hAnsi="微软雅黑" w:hint="eastAsia"/>
          <w:b/>
          <w:color w:val="000000" w:themeColor="text1"/>
        </w:rPr>
        <w:t>。</w:t>
      </w:r>
    </w:p>
    <w:p w:rsidR="00451C6E" w:rsidRPr="00D710C0" w:rsidRDefault="008456BA" w:rsidP="00451C6E">
      <w:pPr>
        <w:pStyle w:val="Default"/>
        <w:numPr>
          <w:ilvl w:val="0"/>
          <w:numId w:val="10"/>
        </w:numPr>
        <w:spacing w:line="360" w:lineRule="auto"/>
        <w:rPr>
          <w:rFonts w:ascii="微软雅黑" w:eastAsia="微软雅黑" w:hAnsi="微软雅黑"/>
          <w:b/>
          <w:color w:val="000000" w:themeColor="text1"/>
        </w:rPr>
      </w:pPr>
      <w:r w:rsidRPr="00D710C0">
        <w:rPr>
          <w:rFonts w:ascii="微软雅黑" w:eastAsia="微软雅黑" w:hAnsi="微软雅黑" w:hint="eastAsia"/>
          <w:b/>
          <w:color w:val="000000" w:themeColor="text1"/>
        </w:rPr>
        <w:t>走进美国</w:t>
      </w:r>
      <w:r w:rsidR="00D710C0">
        <w:rPr>
          <w:rFonts w:ascii="微软雅黑" w:eastAsia="微软雅黑" w:hAnsi="微软雅黑" w:hint="eastAsia"/>
          <w:b/>
          <w:color w:val="000000" w:themeColor="text1"/>
        </w:rPr>
        <w:t>著名</w:t>
      </w:r>
      <w:r w:rsidRPr="00D710C0">
        <w:rPr>
          <w:rFonts w:ascii="微软雅黑" w:eastAsia="微软雅黑" w:hAnsi="微软雅黑"/>
          <w:b/>
          <w:color w:val="000000" w:themeColor="text1"/>
        </w:rPr>
        <w:t>中小学课堂进行实战操练，</w:t>
      </w:r>
      <w:r w:rsidR="00E2001B" w:rsidRPr="00D710C0">
        <w:rPr>
          <w:rFonts w:ascii="微软雅黑" w:eastAsia="微软雅黑" w:hAnsi="微软雅黑" w:hint="eastAsia"/>
          <w:b/>
          <w:color w:val="000000" w:themeColor="text1"/>
        </w:rPr>
        <w:t>参与</w:t>
      </w:r>
      <w:r w:rsidR="00E2001B" w:rsidRPr="00D710C0">
        <w:rPr>
          <w:rFonts w:ascii="微软雅黑" w:eastAsia="微软雅黑" w:hAnsi="微软雅黑"/>
          <w:b/>
          <w:color w:val="000000" w:themeColor="text1"/>
        </w:rPr>
        <w:t>日常</w:t>
      </w:r>
      <w:r w:rsidR="00E2001B" w:rsidRPr="00D710C0">
        <w:rPr>
          <w:rFonts w:ascii="微软雅黑" w:eastAsia="微软雅黑" w:hAnsi="微软雅黑" w:hint="eastAsia"/>
          <w:b/>
          <w:color w:val="000000" w:themeColor="text1"/>
        </w:rPr>
        <w:t>课堂</w:t>
      </w:r>
      <w:r w:rsidR="00E2001B" w:rsidRPr="00D710C0">
        <w:rPr>
          <w:rFonts w:ascii="微软雅黑" w:eastAsia="微软雅黑" w:hAnsi="微软雅黑"/>
          <w:b/>
          <w:color w:val="000000" w:themeColor="text1"/>
        </w:rPr>
        <w:t>教学及教学管理</w:t>
      </w:r>
      <w:r w:rsidR="00E2001B" w:rsidRPr="00D710C0">
        <w:rPr>
          <w:rFonts w:ascii="微软雅黑" w:eastAsia="微软雅黑" w:hAnsi="微软雅黑" w:hint="eastAsia"/>
          <w:b/>
          <w:color w:val="000000" w:themeColor="text1"/>
        </w:rPr>
        <w:t>，</w:t>
      </w:r>
      <w:r w:rsidR="00E2001B" w:rsidRPr="00D710C0">
        <w:rPr>
          <w:rFonts w:ascii="微软雅黑" w:eastAsia="微软雅黑" w:hAnsi="微软雅黑"/>
          <w:b/>
          <w:color w:val="000000" w:themeColor="text1"/>
        </w:rPr>
        <w:t>提升</w:t>
      </w:r>
      <w:r w:rsidR="00E2001B" w:rsidRPr="00D710C0">
        <w:rPr>
          <w:rFonts w:ascii="微软雅黑" w:eastAsia="微软雅黑" w:hAnsi="微软雅黑"/>
          <w:b/>
          <w:color w:val="FF0000"/>
        </w:rPr>
        <w:t>专业实践能力</w:t>
      </w:r>
    </w:p>
    <w:p w:rsidR="00451C6E" w:rsidRPr="00D710C0" w:rsidRDefault="008456BA" w:rsidP="00451C6E">
      <w:pPr>
        <w:pStyle w:val="Default"/>
        <w:numPr>
          <w:ilvl w:val="0"/>
          <w:numId w:val="10"/>
        </w:numPr>
        <w:spacing w:line="360" w:lineRule="auto"/>
        <w:rPr>
          <w:rFonts w:ascii="微软雅黑" w:eastAsia="微软雅黑" w:hAnsi="微软雅黑"/>
          <w:b/>
          <w:color w:val="000000" w:themeColor="text1"/>
        </w:rPr>
      </w:pPr>
      <w:r w:rsidRPr="00D710C0">
        <w:rPr>
          <w:rFonts w:ascii="微软雅黑" w:eastAsia="微软雅黑" w:hAnsi="微软雅黑" w:hint="eastAsia"/>
          <w:b/>
          <w:color w:val="000000" w:themeColor="text1"/>
        </w:rPr>
        <w:t>获得</w:t>
      </w:r>
      <w:r w:rsidR="00E2001B" w:rsidRPr="00D710C0">
        <w:rPr>
          <w:rFonts w:ascii="微软雅黑" w:eastAsia="微软雅黑" w:hAnsi="微软雅黑" w:hint="eastAsia"/>
          <w:b/>
          <w:color w:val="000000" w:themeColor="text1"/>
        </w:rPr>
        <w:t>由学生</w:t>
      </w:r>
      <w:r w:rsidR="00E2001B" w:rsidRPr="00D710C0">
        <w:rPr>
          <w:rFonts w:ascii="微软雅黑" w:eastAsia="微软雅黑" w:hAnsi="微软雅黑"/>
          <w:b/>
          <w:color w:val="000000" w:themeColor="text1"/>
        </w:rPr>
        <w:t>实习学校的校长及指导老师</w:t>
      </w:r>
      <w:r w:rsidR="00E2001B" w:rsidRPr="00D710C0">
        <w:rPr>
          <w:rFonts w:ascii="微软雅黑" w:eastAsia="微软雅黑" w:hAnsi="微软雅黑" w:hint="eastAsia"/>
          <w:b/>
          <w:color w:val="000000" w:themeColor="text1"/>
        </w:rPr>
        <w:t>核发</w:t>
      </w:r>
      <w:r w:rsidR="00E2001B" w:rsidRPr="00D710C0">
        <w:rPr>
          <w:rFonts w:ascii="微软雅黑" w:eastAsia="微软雅黑" w:hAnsi="微软雅黑"/>
          <w:b/>
          <w:color w:val="000000" w:themeColor="text1"/>
        </w:rPr>
        <w:t>的</w:t>
      </w:r>
      <w:r w:rsidRPr="00D710C0">
        <w:rPr>
          <w:rFonts w:ascii="微软雅黑" w:eastAsia="微软雅黑" w:hAnsi="微软雅黑" w:hint="eastAsia"/>
          <w:b/>
          <w:color w:val="FF0000"/>
        </w:rPr>
        <w:t>美国</w:t>
      </w:r>
      <w:r w:rsidR="00D710C0" w:rsidRPr="00D710C0">
        <w:rPr>
          <w:rFonts w:ascii="微软雅黑" w:eastAsia="微软雅黑" w:hAnsi="微软雅黑"/>
          <w:b/>
          <w:color w:val="FF0000"/>
        </w:rPr>
        <w:t>教育及教学培训证书和实习证明</w:t>
      </w:r>
      <w:r w:rsidR="00D710C0" w:rsidRPr="00D710C0">
        <w:rPr>
          <w:rFonts w:ascii="微软雅黑" w:eastAsia="微软雅黑" w:hAnsi="微软雅黑" w:hint="eastAsia"/>
          <w:b/>
          <w:color w:val="000000" w:themeColor="text1"/>
        </w:rPr>
        <w:t>。</w:t>
      </w:r>
    </w:p>
    <w:p w:rsidR="008456BA" w:rsidRPr="00D710C0" w:rsidRDefault="008456BA" w:rsidP="00451C6E">
      <w:pPr>
        <w:pStyle w:val="Default"/>
        <w:numPr>
          <w:ilvl w:val="0"/>
          <w:numId w:val="10"/>
        </w:numPr>
        <w:spacing w:line="360" w:lineRule="auto"/>
        <w:rPr>
          <w:rFonts w:ascii="微软雅黑" w:eastAsia="微软雅黑" w:hAnsi="微软雅黑"/>
          <w:b/>
          <w:color w:val="000000" w:themeColor="text1"/>
        </w:rPr>
      </w:pPr>
      <w:r w:rsidRPr="00D710C0">
        <w:rPr>
          <w:rFonts w:ascii="微软雅黑" w:eastAsia="微软雅黑" w:hAnsi="微软雅黑" w:hint="eastAsia"/>
          <w:b/>
          <w:color w:val="000000" w:themeColor="text1"/>
        </w:rPr>
        <w:t>和</w:t>
      </w:r>
      <w:r w:rsidRPr="00D710C0">
        <w:rPr>
          <w:rFonts w:ascii="微软雅黑" w:eastAsia="微软雅黑" w:hAnsi="微软雅黑"/>
          <w:b/>
          <w:color w:val="000000" w:themeColor="text1"/>
        </w:rPr>
        <w:t>美国</w:t>
      </w:r>
      <w:r w:rsidRPr="00D710C0">
        <w:rPr>
          <w:rFonts w:ascii="微软雅黑" w:eastAsia="微软雅黑" w:hAnsi="微软雅黑" w:hint="eastAsia"/>
          <w:b/>
          <w:color w:val="000000" w:themeColor="text1"/>
        </w:rPr>
        <w:t>学生</w:t>
      </w:r>
      <w:r w:rsidRPr="00D710C0">
        <w:rPr>
          <w:rFonts w:ascii="微软雅黑" w:eastAsia="微软雅黑" w:hAnsi="微软雅黑"/>
          <w:b/>
          <w:color w:val="000000" w:themeColor="text1"/>
        </w:rPr>
        <w:t>家长家庭及老师们共同生活</w:t>
      </w:r>
      <w:r w:rsidRPr="00D710C0">
        <w:rPr>
          <w:rFonts w:ascii="微软雅黑" w:eastAsia="微软雅黑" w:hAnsi="微软雅黑" w:hint="eastAsia"/>
          <w:b/>
          <w:color w:val="000000" w:themeColor="text1"/>
        </w:rPr>
        <w:t>，</w:t>
      </w:r>
      <w:r w:rsidRPr="00D710C0">
        <w:rPr>
          <w:rFonts w:ascii="微软雅黑" w:eastAsia="微软雅黑" w:hAnsi="微软雅黑"/>
          <w:b/>
          <w:color w:val="000000" w:themeColor="text1"/>
        </w:rPr>
        <w:t>学习，工作，参与</w:t>
      </w:r>
      <w:r w:rsidRPr="00D710C0">
        <w:rPr>
          <w:rFonts w:ascii="微软雅黑" w:eastAsia="微软雅黑" w:hAnsi="微软雅黑" w:hint="eastAsia"/>
          <w:b/>
          <w:color w:val="000000" w:themeColor="text1"/>
        </w:rPr>
        <w:t>丰富</w:t>
      </w:r>
      <w:r w:rsidR="00E2001B" w:rsidRPr="00D710C0">
        <w:rPr>
          <w:rFonts w:ascii="微软雅黑" w:eastAsia="微软雅黑" w:hAnsi="微软雅黑"/>
          <w:b/>
          <w:color w:val="000000" w:themeColor="text1"/>
        </w:rPr>
        <w:t>的</w:t>
      </w:r>
      <w:r w:rsidR="00E2001B" w:rsidRPr="00D710C0">
        <w:rPr>
          <w:rFonts w:ascii="微软雅黑" w:eastAsia="微软雅黑" w:hAnsi="微软雅黑" w:hint="eastAsia"/>
          <w:b/>
          <w:color w:val="000000" w:themeColor="text1"/>
        </w:rPr>
        <w:t>课外</w:t>
      </w:r>
      <w:r w:rsidR="00E2001B" w:rsidRPr="00D710C0">
        <w:rPr>
          <w:rFonts w:ascii="微软雅黑" w:eastAsia="微软雅黑" w:hAnsi="微软雅黑"/>
          <w:b/>
          <w:color w:val="000000" w:themeColor="text1"/>
        </w:rPr>
        <w:t>活动</w:t>
      </w:r>
    </w:p>
    <w:p w:rsidR="005B5CB4" w:rsidRPr="00D710C0" w:rsidRDefault="00E2001B" w:rsidP="00451C6E">
      <w:pPr>
        <w:pStyle w:val="Default"/>
        <w:numPr>
          <w:ilvl w:val="0"/>
          <w:numId w:val="10"/>
        </w:numPr>
        <w:spacing w:line="360" w:lineRule="auto"/>
        <w:rPr>
          <w:rFonts w:ascii="微软雅黑" w:eastAsia="微软雅黑" w:hAnsi="微软雅黑"/>
          <w:b/>
          <w:color w:val="000000" w:themeColor="text1"/>
        </w:rPr>
      </w:pPr>
      <w:r w:rsidRPr="00D710C0">
        <w:rPr>
          <w:rFonts w:ascii="微软雅黑" w:eastAsia="微软雅黑" w:hAnsi="微软雅黑" w:hint="eastAsia"/>
          <w:b/>
          <w:color w:val="000000" w:themeColor="text1"/>
        </w:rPr>
        <w:t>深入</w:t>
      </w:r>
      <w:r w:rsidRPr="00D710C0">
        <w:rPr>
          <w:rFonts w:ascii="微软雅黑" w:eastAsia="微软雅黑" w:hAnsi="微软雅黑"/>
          <w:b/>
          <w:color w:val="000000" w:themeColor="text1"/>
        </w:rPr>
        <w:t>了解西方文化，</w:t>
      </w:r>
      <w:r w:rsidR="009A0DDE" w:rsidRPr="00D710C0">
        <w:rPr>
          <w:rFonts w:ascii="微软雅黑" w:eastAsia="微软雅黑" w:hAnsi="微软雅黑" w:hint="eastAsia"/>
          <w:b/>
          <w:color w:val="000000" w:themeColor="text1"/>
        </w:rPr>
        <w:t>增强</w:t>
      </w:r>
      <w:r w:rsidRPr="00D710C0">
        <w:rPr>
          <w:rFonts w:ascii="微软雅黑" w:eastAsia="微软雅黑" w:hAnsi="微软雅黑" w:hint="eastAsia"/>
          <w:b/>
          <w:color w:val="000000" w:themeColor="text1"/>
        </w:rPr>
        <w:t>英语语言应用</w:t>
      </w:r>
      <w:r w:rsidRPr="00D710C0">
        <w:rPr>
          <w:rFonts w:ascii="微软雅黑" w:eastAsia="微软雅黑" w:hAnsi="微软雅黑"/>
          <w:b/>
          <w:color w:val="000000" w:themeColor="text1"/>
        </w:rPr>
        <w:t>能力</w:t>
      </w:r>
      <w:r w:rsidR="00D710C0">
        <w:rPr>
          <w:rFonts w:ascii="微软雅黑" w:eastAsia="微软雅黑" w:hAnsi="微软雅黑" w:hint="eastAsia"/>
          <w:b/>
          <w:color w:val="000000" w:themeColor="text1"/>
        </w:rPr>
        <w:t>，为</w:t>
      </w:r>
      <w:r w:rsidR="00D710C0">
        <w:rPr>
          <w:rFonts w:ascii="微软雅黑" w:eastAsia="微软雅黑" w:hAnsi="微软雅黑"/>
          <w:b/>
          <w:color w:val="000000" w:themeColor="text1"/>
        </w:rPr>
        <w:t>赴美深造</w:t>
      </w:r>
      <w:r w:rsidR="00D710C0">
        <w:rPr>
          <w:rFonts w:ascii="微软雅黑" w:eastAsia="微软雅黑" w:hAnsi="微软雅黑" w:hint="eastAsia"/>
          <w:b/>
          <w:color w:val="000000" w:themeColor="text1"/>
        </w:rPr>
        <w:t>、</w:t>
      </w:r>
      <w:r w:rsidR="00D710C0">
        <w:rPr>
          <w:rFonts w:ascii="微软雅黑" w:eastAsia="微软雅黑" w:hAnsi="微软雅黑"/>
          <w:b/>
          <w:color w:val="000000" w:themeColor="text1"/>
        </w:rPr>
        <w:t>工作</w:t>
      </w:r>
      <w:r w:rsidR="000B6B5C" w:rsidRPr="00D710C0">
        <w:rPr>
          <w:rFonts w:ascii="微软雅黑" w:eastAsia="微软雅黑" w:hAnsi="微软雅黑" w:hint="eastAsia"/>
          <w:b/>
          <w:color w:val="000000" w:themeColor="text1"/>
        </w:rPr>
        <w:t>或</w:t>
      </w:r>
      <w:r w:rsidR="00D710C0">
        <w:rPr>
          <w:rFonts w:ascii="微软雅黑" w:eastAsia="微软雅黑" w:hAnsi="微软雅黑" w:hint="eastAsia"/>
          <w:b/>
          <w:color w:val="000000" w:themeColor="text1"/>
        </w:rPr>
        <w:t>国内</w:t>
      </w:r>
      <w:r w:rsidR="000B6B5C" w:rsidRPr="00D710C0">
        <w:rPr>
          <w:rFonts w:ascii="微软雅黑" w:eastAsia="微软雅黑" w:hAnsi="微软雅黑" w:hint="eastAsia"/>
          <w:b/>
          <w:color w:val="000000" w:themeColor="text1"/>
        </w:rPr>
        <w:t>就业</w:t>
      </w:r>
      <w:r w:rsidR="009A0DDE" w:rsidRPr="00D710C0">
        <w:rPr>
          <w:rFonts w:ascii="微软雅黑" w:eastAsia="微软雅黑" w:hAnsi="微软雅黑" w:hint="eastAsia"/>
          <w:b/>
          <w:color w:val="000000" w:themeColor="text1"/>
        </w:rPr>
        <w:t>打下基础</w:t>
      </w:r>
      <w:r w:rsidR="008456BA" w:rsidRPr="00D710C0">
        <w:rPr>
          <w:rFonts w:ascii="微软雅黑" w:eastAsia="微软雅黑" w:hAnsi="微软雅黑" w:hint="eastAsia"/>
          <w:b/>
          <w:color w:val="000000" w:themeColor="text1"/>
        </w:rPr>
        <w:t>。</w:t>
      </w:r>
    </w:p>
    <w:p w:rsidR="00D710C0" w:rsidRDefault="00E2001B" w:rsidP="00451C6E">
      <w:pPr>
        <w:pStyle w:val="Default"/>
        <w:numPr>
          <w:ilvl w:val="0"/>
          <w:numId w:val="10"/>
        </w:numPr>
        <w:spacing w:line="360" w:lineRule="auto"/>
        <w:rPr>
          <w:rFonts w:ascii="微软雅黑" w:eastAsia="微软雅黑" w:hAnsi="微软雅黑"/>
          <w:b/>
          <w:color w:val="000000" w:themeColor="text1"/>
        </w:rPr>
      </w:pPr>
      <w:r w:rsidRPr="00D710C0">
        <w:rPr>
          <w:rFonts w:ascii="微软雅黑" w:eastAsia="微软雅黑" w:hAnsi="微软雅黑" w:hint="eastAsia"/>
          <w:b/>
          <w:color w:val="000000" w:themeColor="text1"/>
        </w:rPr>
        <w:t>课余</w:t>
      </w:r>
      <w:r w:rsidRPr="00D710C0">
        <w:rPr>
          <w:rFonts w:ascii="微软雅黑" w:eastAsia="微软雅黑" w:hAnsi="微软雅黑"/>
          <w:b/>
          <w:color w:val="000000" w:themeColor="text1"/>
        </w:rPr>
        <w:t>时间，主办方为学生安排丰富的文化交流及</w:t>
      </w:r>
      <w:r w:rsidRPr="00D710C0">
        <w:rPr>
          <w:rFonts w:ascii="微软雅黑" w:eastAsia="微软雅黑" w:hAnsi="微软雅黑" w:hint="eastAsia"/>
          <w:b/>
          <w:color w:val="000000" w:themeColor="text1"/>
        </w:rPr>
        <w:t>访问</w:t>
      </w:r>
      <w:r w:rsidRPr="00D710C0">
        <w:rPr>
          <w:rFonts w:ascii="微软雅黑" w:eastAsia="微软雅黑" w:hAnsi="微软雅黑"/>
          <w:b/>
          <w:color w:val="000000" w:themeColor="text1"/>
        </w:rPr>
        <w:t>活动</w:t>
      </w:r>
    </w:p>
    <w:p w:rsidR="008456BA" w:rsidRPr="00D710C0" w:rsidRDefault="00E2001B" w:rsidP="00D710C0">
      <w:pPr>
        <w:pStyle w:val="Default"/>
        <w:spacing w:line="360" w:lineRule="auto"/>
        <w:ind w:left="720"/>
        <w:rPr>
          <w:rFonts w:ascii="微软雅黑" w:eastAsia="微软雅黑" w:hAnsi="微软雅黑"/>
          <w:b/>
          <w:color w:val="000000" w:themeColor="text1"/>
        </w:rPr>
      </w:pPr>
      <w:r w:rsidRPr="00D710C0">
        <w:rPr>
          <w:rFonts w:ascii="微软雅黑" w:eastAsia="微软雅黑" w:hAnsi="微软雅黑"/>
          <w:b/>
          <w:color w:val="000000" w:themeColor="text1"/>
        </w:rPr>
        <w:t>（城市访问</w:t>
      </w:r>
      <w:r w:rsidRPr="00D710C0">
        <w:rPr>
          <w:rFonts w:ascii="微软雅黑" w:eastAsia="微软雅黑" w:hAnsi="微软雅黑" w:hint="eastAsia"/>
          <w:b/>
          <w:color w:val="000000" w:themeColor="text1"/>
        </w:rPr>
        <w:t>，</w:t>
      </w:r>
      <w:r w:rsidRPr="00D710C0">
        <w:rPr>
          <w:rFonts w:ascii="微软雅黑" w:eastAsia="微软雅黑" w:hAnsi="微软雅黑"/>
          <w:b/>
          <w:color w:val="000000" w:themeColor="text1"/>
        </w:rPr>
        <w:t>主题</w:t>
      </w:r>
      <w:r w:rsidRPr="00D710C0">
        <w:rPr>
          <w:rFonts w:ascii="微软雅黑" w:eastAsia="微软雅黑" w:hAnsi="微软雅黑" w:hint="eastAsia"/>
          <w:b/>
          <w:color w:val="000000" w:themeColor="text1"/>
        </w:rPr>
        <w:t>公园</w:t>
      </w:r>
      <w:r w:rsidRPr="00D710C0">
        <w:rPr>
          <w:rFonts w:ascii="微软雅黑" w:eastAsia="微软雅黑" w:hAnsi="微软雅黑"/>
          <w:b/>
          <w:color w:val="000000" w:themeColor="text1"/>
        </w:rPr>
        <w:t>，</w:t>
      </w:r>
      <w:r w:rsidR="001251FD">
        <w:rPr>
          <w:rFonts w:ascii="微软雅黑" w:eastAsia="微软雅黑" w:hAnsi="微软雅黑"/>
          <w:b/>
          <w:color w:val="000000" w:themeColor="text1"/>
        </w:rPr>
        <w:t>博物馆等</w:t>
      </w:r>
      <w:r w:rsidRPr="00D710C0">
        <w:rPr>
          <w:rFonts w:ascii="微软雅黑" w:eastAsia="微软雅黑" w:hAnsi="微软雅黑"/>
          <w:b/>
          <w:color w:val="000000" w:themeColor="text1"/>
        </w:rPr>
        <w:t>）</w:t>
      </w:r>
    </w:p>
    <w:p w:rsidR="007F7BC8" w:rsidRPr="000A1D8E" w:rsidRDefault="00EE0757" w:rsidP="000A1D8E">
      <w:pPr>
        <w:pStyle w:val="1"/>
        <w:spacing w:line="360" w:lineRule="auto"/>
        <w:rPr>
          <w:rFonts w:ascii="MingLiU" w:eastAsiaTheme="minorEastAsia" w:hAnsi="MingLiU"/>
          <w:b/>
          <w:color w:val="1F497D" w:themeColor="text2"/>
          <w:sz w:val="28"/>
          <w:szCs w:val="28"/>
        </w:rPr>
      </w:pPr>
      <w:r>
        <w:rPr>
          <w:rFonts w:ascii="MingLiU" w:eastAsia="MingLiU" w:hAnsi="MingLiU"/>
          <w:b/>
          <w:noProof/>
          <w:color w:val="1F497D" w:themeColor="text2"/>
          <w:sz w:val="28"/>
          <w:szCs w:val="28"/>
        </w:rPr>
        <w:drawing>
          <wp:inline distT="0" distB="0" distL="0" distR="0" wp14:anchorId="233584CB" wp14:editId="0FC8D7EA">
            <wp:extent cx="1571625" cy="1178794"/>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0463400304160150.jpg"/>
                    <pic:cNvPicPr/>
                  </pic:nvPicPr>
                  <pic:blipFill>
                    <a:blip r:embed="rId10">
                      <a:extLst>
                        <a:ext uri="{28A0092B-C50C-407E-A947-70E740481C1C}">
                          <a14:useLocalDpi xmlns:a14="http://schemas.microsoft.com/office/drawing/2010/main" val="0"/>
                        </a:ext>
                      </a:extLst>
                    </a:blip>
                    <a:stretch>
                      <a:fillRect/>
                    </a:stretch>
                  </pic:blipFill>
                  <pic:spPr>
                    <a:xfrm>
                      <a:off x="0" y="0"/>
                      <a:ext cx="1598063" cy="1198624"/>
                    </a:xfrm>
                    <a:prstGeom prst="rect">
                      <a:avLst/>
                    </a:prstGeom>
                  </pic:spPr>
                </pic:pic>
              </a:graphicData>
            </a:graphic>
          </wp:inline>
        </w:drawing>
      </w:r>
      <w:r>
        <w:rPr>
          <w:rFonts w:ascii="MingLiU" w:eastAsia="MingLiU" w:hAnsi="MingLiU"/>
          <w:b/>
          <w:noProof/>
          <w:color w:val="1F497D" w:themeColor="text2"/>
          <w:sz w:val="28"/>
          <w:szCs w:val="28"/>
        </w:rPr>
        <w:drawing>
          <wp:inline distT="0" distB="0" distL="0" distR="0" wp14:anchorId="34317F6A" wp14:editId="794F953A">
            <wp:extent cx="1571625" cy="1177290"/>
            <wp:effectExtent l="0" t="0" r="952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5199643707505648.jpg"/>
                    <pic:cNvPicPr/>
                  </pic:nvPicPr>
                  <pic:blipFill>
                    <a:blip r:embed="rId11">
                      <a:extLst>
                        <a:ext uri="{28A0092B-C50C-407E-A947-70E740481C1C}">
                          <a14:useLocalDpi xmlns:a14="http://schemas.microsoft.com/office/drawing/2010/main" val="0"/>
                        </a:ext>
                      </a:extLst>
                    </a:blip>
                    <a:stretch>
                      <a:fillRect/>
                    </a:stretch>
                  </pic:blipFill>
                  <pic:spPr>
                    <a:xfrm>
                      <a:off x="0" y="0"/>
                      <a:ext cx="1611032" cy="1206809"/>
                    </a:xfrm>
                    <a:prstGeom prst="rect">
                      <a:avLst/>
                    </a:prstGeom>
                  </pic:spPr>
                </pic:pic>
              </a:graphicData>
            </a:graphic>
          </wp:inline>
        </w:drawing>
      </w:r>
      <w:r>
        <w:rPr>
          <w:rFonts w:ascii="MingLiU" w:eastAsia="MingLiU" w:hAnsi="MingLiU"/>
          <w:b/>
          <w:noProof/>
          <w:color w:val="1F497D" w:themeColor="text2"/>
          <w:sz w:val="28"/>
          <w:szCs w:val="28"/>
        </w:rPr>
        <w:drawing>
          <wp:inline distT="0" distB="0" distL="0" distR="0" wp14:anchorId="45022852" wp14:editId="22A799D3">
            <wp:extent cx="1666875" cy="1185545"/>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718506774797503.jpg"/>
                    <pic:cNvPicPr/>
                  </pic:nvPicPr>
                  <pic:blipFill>
                    <a:blip r:embed="rId12">
                      <a:extLst>
                        <a:ext uri="{28A0092B-C50C-407E-A947-70E740481C1C}">
                          <a14:useLocalDpi xmlns:a14="http://schemas.microsoft.com/office/drawing/2010/main" val="0"/>
                        </a:ext>
                      </a:extLst>
                    </a:blip>
                    <a:stretch>
                      <a:fillRect/>
                    </a:stretch>
                  </pic:blipFill>
                  <pic:spPr>
                    <a:xfrm>
                      <a:off x="0" y="0"/>
                      <a:ext cx="1707773" cy="1214633"/>
                    </a:xfrm>
                    <a:prstGeom prst="rect">
                      <a:avLst/>
                    </a:prstGeom>
                  </pic:spPr>
                </pic:pic>
              </a:graphicData>
            </a:graphic>
          </wp:inline>
        </w:drawing>
      </w:r>
      <w:r>
        <w:rPr>
          <w:rFonts w:ascii="MingLiU" w:eastAsia="MingLiU" w:hAnsi="MingLiU"/>
          <w:b/>
          <w:noProof/>
          <w:color w:val="1F497D" w:themeColor="text2"/>
          <w:sz w:val="28"/>
          <w:szCs w:val="28"/>
        </w:rPr>
        <w:drawing>
          <wp:inline distT="0" distB="0" distL="0" distR="0" wp14:anchorId="133ECBD3" wp14:editId="663333DA">
            <wp:extent cx="1724025" cy="117831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33874029809802707.jpg"/>
                    <pic:cNvPicPr/>
                  </pic:nvPicPr>
                  <pic:blipFill>
                    <a:blip r:embed="rId13">
                      <a:extLst>
                        <a:ext uri="{28A0092B-C50C-407E-A947-70E740481C1C}">
                          <a14:useLocalDpi xmlns:a14="http://schemas.microsoft.com/office/drawing/2010/main" val="0"/>
                        </a:ext>
                      </a:extLst>
                    </a:blip>
                    <a:stretch>
                      <a:fillRect/>
                    </a:stretch>
                  </pic:blipFill>
                  <pic:spPr>
                    <a:xfrm>
                      <a:off x="0" y="0"/>
                      <a:ext cx="1816415" cy="1241464"/>
                    </a:xfrm>
                    <a:prstGeom prst="rect">
                      <a:avLst/>
                    </a:prstGeom>
                  </pic:spPr>
                </pic:pic>
              </a:graphicData>
            </a:graphic>
          </wp:inline>
        </w:drawing>
      </w:r>
    </w:p>
    <w:p w:rsidR="00D710C0" w:rsidRDefault="00D710C0" w:rsidP="003978C2">
      <w:pPr>
        <w:autoSpaceDN w:val="0"/>
        <w:rPr>
          <w:rFonts w:ascii="微软雅黑" w:eastAsia="微软雅黑" w:hAnsi="微软雅黑" w:cs="..ì."/>
          <w:b/>
          <w:kern w:val="0"/>
          <w:sz w:val="24"/>
        </w:rPr>
      </w:pPr>
    </w:p>
    <w:p w:rsidR="006D58AF" w:rsidRPr="00A128EE" w:rsidRDefault="002965B9" w:rsidP="003978C2">
      <w:pPr>
        <w:autoSpaceDN w:val="0"/>
        <w:rPr>
          <w:rFonts w:ascii="微软雅黑" w:eastAsia="微软雅黑" w:hAnsi="微软雅黑" w:cs="..ì."/>
          <w:b/>
          <w:kern w:val="0"/>
          <w:sz w:val="24"/>
        </w:rPr>
      </w:pPr>
      <w:r w:rsidRPr="00A128EE">
        <w:rPr>
          <w:rFonts w:ascii="微软雅黑" w:eastAsia="微软雅黑" w:hAnsi="微软雅黑" w:cs="..ì." w:hint="eastAsia"/>
          <w:b/>
          <w:kern w:val="0"/>
          <w:sz w:val="24"/>
        </w:rPr>
        <w:lastRenderedPageBreak/>
        <w:t>【</w:t>
      </w:r>
      <w:r w:rsidR="00FF3637" w:rsidRPr="00A128EE">
        <w:rPr>
          <w:rFonts w:ascii="微软雅黑" w:eastAsia="微软雅黑" w:hAnsi="微软雅黑" w:cs="..ì." w:hint="eastAsia"/>
          <w:b/>
          <w:kern w:val="0"/>
          <w:sz w:val="24"/>
        </w:rPr>
        <w:t>项目介绍</w:t>
      </w:r>
      <w:r w:rsidRPr="00A128EE">
        <w:rPr>
          <w:rFonts w:ascii="微软雅黑" w:eastAsia="微软雅黑" w:hAnsi="微软雅黑" w:cs="..ì." w:hint="eastAsia"/>
          <w:b/>
          <w:kern w:val="0"/>
          <w:sz w:val="24"/>
        </w:rPr>
        <w:t>】</w:t>
      </w:r>
    </w:p>
    <w:p w:rsidR="00AE3185" w:rsidRDefault="00AE3185" w:rsidP="00AE3185">
      <w:pPr>
        <w:widowControl/>
        <w:spacing w:line="360" w:lineRule="atLeast"/>
        <w:jc w:val="left"/>
        <w:rPr>
          <w:rFonts w:asciiTheme="minorEastAsia" w:eastAsiaTheme="minorEastAsia" w:hAnsiTheme="minorEastAsia" w:cs="..ì."/>
          <w:kern w:val="0"/>
          <w:sz w:val="22"/>
          <w:szCs w:val="28"/>
        </w:rPr>
      </w:pPr>
      <w:r>
        <w:rPr>
          <w:rFonts w:asciiTheme="minorEastAsia" w:eastAsiaTheme="minorEastAsia" w:hAnsiTheme="minorEastAsia" w:cs="..ì." w:hint="eastAsia"/>
          <w:kern w:val="0"/>
          <w:sz w:val="22"/>
          <w:szCs w:val="28"/>
        </w:rPr>
        <w:t>赴美教育实习项目，由思行</w:t>
      </w:r>
      <w:proofErr w:type="gramStart"/>
      <w:r>
        <w:rPr>
          <w:rFonts w:asciiTheme="minorEastAsia" w:eastAsiaTheme="minorEastAsia" w:hAnsiTheme="minorEastAsia" w:cs="..ì." w:hint="eastAsia"/>
          <w:kern w:val="0"/>
          <w:sz w:val="22"/>
          <w:szCs w:val="28"/>
        </w:rPr>
        <w:t>践</w:t>
      </w:r>
      <w:proofErr w:type="gramEnd"/>
      <w:r>
        <w:rPr>
          <w:rFonts w:asciiTheme="minorEastAsia" w:eastAsiaTheme="minorEastAsia" w:hAnsiTheme="minorEastAsia" w:cs="..ì." w:hint="eastAsia"/>
          <w:kern w:val="0"/>
          <w:sz w:val="22"/>
          <w:szCs w:val="28"/>
        </w:rPr>
        <w:t>习（中国）联合美国多所知名大学</w:t>
      </w:r>
      <w:r w:rsidR="001251FD">
        <w:rPr>
          <w:rFonts w:asciiTheme="minorEastAsia" w:eastAsiaTheme="minorEastAsia" w:hAnsiTheme="minorEastAsia" w:cs="..ì." w:hint="eastAsia"/>
          <w:kern w:val="0"/>
          <w:sz w:val="22"/>
          <w:szCs w:val="28"/>
        </w:rPr>
        <w:t>教育系、中国国家汉办、美国东部波士顿和马里兰学区</w:t>
      </w:r>
      <w:r>
        <w:rPr>
          <w:rFonts w:asciiTheme="minorEastAsia" w:eastAsiaTheme="minorEastAsia" w:hAnsiTheme="minorEastAsia" w:cs="..ì." w:hint="eastAsia"/>
          <w:kern w:val="0"/>
          <w:sz w:val="22"/>
          <w:szCs w:val="28"/>
        </w:rPr>
        <w:t>共同设计，项目旨在为我校大学生提供了一个进入美国大学进行中美教育相关培训、美国大学生活体验、实习技能岗前培训，以及进入美国公立和私立中小学，接受与自身职业发展规划相关的学习及实习机会。项目是目前国内唯一针对：涉外专业、教育及师范类专业、汉语或英语相关专业的优秀学生，以及对教育行业感兴趣的同学设计的专业见习活动。得到了美国教委及多所业界名校及名师的支持，实践基地覆盖美国多所优秀公立及私立的学校，学生们可以入校，入课堂体验真实的教学环境，和美国学生，家长，老师们共同成长，为未来在国内相关行业就业，或赴美学习以及赴美从事教育相关工作打下良好的基础。</w:t>
      </w:r>
    </w:p>
    <w:p w:rsidR="00AE3185" w:rsidRDefault="00AE3185" w:rsidP="00AE3185">
      <w:pPr>
        <w:autoSpaceDN w:val="0"/>
        <w:rPr>
          <w:rFonts w:asciiTheme="minorEastAsia" w:eastAsiaTheme="minorEastAsia" w:hAnsiTheme="minorEastAsia" w:cs="..ì."/>
          <w:kern w:val="0"/>
          <w:sz w:val="22"/>
          <w:szCs w:val="28"/>
        </w:rPr>
      </w:pPr>
      <w:r>
        <w:rPr>
          <w:rFonts w:ascii="微软雅黑" w:eastAsia="微软雅黑" w:hAnsi="微软雅黑" w:cs="..ì." w:hint="eastAsia"/>
          <w:b/>
          <w:kern w:val="0"/>
          <w:sz w:val="24"/>
        </w:rPr>
        <w:t>【项目地点】</w:t>
      </w:r>
      <w:r>
        <w:rPr>
          <w:rFonts w:asciiTheme="minorEastAsia" w:eastAsiaTheme="minorEastAsia" w:hAnsiTheme="minorEastAsia" w:cs="..ì." w:hint="eastAsia"/>
          <w:color w:val="FF0000"/>
          <w:kern w:val="0"/>
          <w:sz w:val="22"/>
          <w:szCs w:val="28"/>
        </w:rPr>
        <w:t>（根据当地院校计划及学生个人情况安排，有特殊地点需要请咨询项目负责老师）</w:t>
      </w:r>
    </w:p>
    <w:p w:rsidR="00AE3185" w:rsidRDefault="00AE3185" w:rsidP="00AE3185">
      <w:pPr>
        <w:autoSpaceDN w:val="0"/>
        <w:rPr>
          <w:rFonts w:ascii="微软雅黑" w:eastAsia="微软雅黑" w:hAnsi="微软雅黑"/>
          <w:b/>
          <w:sz w:val="24"/>
          <w:u w:val="double"/>
        </w:rPr>
      </w:pPr>
      <w:r>
        <w:rPr>
          <w:rFonts w:ascii="微软雅黑" w:eastAsia="微软雅黑" w:hAnsi="微软雅黑" w:hint="eastAsia"/>
          <w:b/>
          <w:sz w:val="24"/>
        </w:rPr>
        <w:t>东海岸：</w:t>
      </w:r>
      <w:r>
        <w:rPr>
          <w:rFonts w:ascii="微软雅黑" w:eastAsia="微软雅黑" w:hAnsi="微软雅黑" w:hint="eastAsia"/>
          <w:b/>
          <w:sz w:val="24"/>
          <w:u w:val="double"/>
        </w:rPr>
        <w:t>马里兰州和华盛顿地区</w:t>
      </w:r>
      <w:r>
        <w:rPr>
          <w:rFonts w:ascii="微软雅黑" w:eastAsia="微软雅黑" w:hAnsi="微软雅黑" w:cs="..ì." w:hint="eastAsia"/>
          <w:b/>
          <w:kern w:val="0"/>
          <w:sz w:val="24"/>
        </w:rPr>
        <w:t>、</w:t>
      </w:r>
      <w:r>
        <w:rPr>
          <w:rFonts w:ascii="微软雅黑" w:eastAsia="微软雅黑" w:hAnsi="微软雅黑" w:hint="eastAsia"/>
          <w:b/>
          <w:sz w:val="24"/>
          <w:u w:val="double"/>
        </w:rPr>
        <w:t>纽约　Ｎ</w:t>
      </w:r>
      <w:proofErr w:type="spellStart"/>
      <w:r>
        <w:rPr>
          <w:rFonts w:ascii="微软雅黑" w:eastAsia="微软雅黑" w:hAnsi="微软雅黑" w:hint="eastAsia"/>
          <w:b/>
          <w:sz w:val="24"/>
          <w:u w:val="double"/>
        </w:rPr>
        <w:t>ewYork</w:t>
      </w:r>
      <w:proofErr w:type="spellEnd"/>
      <w:r>
        <w:rPr>
          <w:rFonts w:ascii="微软雅黑" w:eastAsia="微软雅黑" w:hAnsi="微软雅黑" w:hint="eastAsia"/>
          <w:b/>
          <w:sz w:val="24"/>
          <w:u w:val="double"/>
        </w:rPr>
        <w:t xml:space="preserve"> City </w:t>
      </w:r>
      <w:r>
        <w:rPr>
          <w:rFonts w:ascii="微软雅黑" w:eastAsia="微软雅黑" w:hAnsi="微软雅黑" w:cs="..ì." w:hint="eastAsia"/>
          <w:b/>
          <w:kern w:val="0"/>
          <w:sz w:val="24"/>
        </w:rPr>
        <w:t>、</w:t>
      </w:r>
      <w:r>
        <w:rPr>
          <w:rFonts w:ascii="微软雅黑" w:eastAsia="微软雅黑" w:hAnsi="微软雅黑" w:hint="eastAsia"/>
          <w:b/>
          <w:sz w:val="24"/>
          <w:u w:val="double"/>
        </w:rPr>
        <w:t xml:space="preserve">波士顿　Boston </w:t>
      </w:r>
    </w:p>
    <w:p w:rsidR="006E018F" w:rsidRPr="00E25872" w:rsidRDefault="006E018F" w:rsidP="00E25872">
      <w:pPr>
        <w:autoSpaceDN w:val="0"/>
        <w:rPr>
          <w:rFonts w:ascii="微软雅黑" w:eastAsia="微软雅黑" w:hAnsi="微软雅黑"/>
          <w:b/>
          <w:sz w:val="24"/>
          <w:u w:val="double"/>
        </w:rPr>
      </w:pPr>
      <w:r w:rsidRPr="008F57DD">
        <w:rPr>
          <w:rFonts w:ascii="MingLiU" w:hAnsi="MingLiU" w:cs="..ì." w:hint="eastAsia"/>
          <w:b/>
          <w:kern w:val="0"/>
          <w:sz w:val="28"/>
          <w:szCs w:val="23"/>
        </w:rPr>
        <w:t>【项目内容及行程安排】</w:t>
      </w:r>
    </w:p>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29"/>
        <w:gridCol w:w="2268"/>
        <w:gridCol w:w="7190"/>
      </w:tblGrid>
      <w:tr w:rsidR="006E018F" w:rsidRPr="00B64B92" w:rsidTr="001251FD">
        <w:trPr>
          <w:trHeight w:val="375"/>
        </w:trPr>
        <w:tc>
          <w:tcPr>
            <w:tcW w:w="1129" w:type="dxa"/>
            <w:shd w:val="clear" w:color="auto" w:fill="4F81BD" w:themeFill="accent1"/>
            <w:tcMar>
              <w:top w:w="0" w:type="dxa"/>
              <w:left w:w="131" w:type="dxa"/>
              <w:bottom w:w="0" w:type="dxa"/>
              <w:right w:w="131" w:type="dxa"/>
            </w:tcMar>
            <w:vAlign w:val="center"/>
            <w:hideMark/>
          </w:tcPr>
          <w:p w:rsidR="006E018F" w:rsidRPr="00A128EE" w:rsidRDefault="006E018F" w:rsidP="00E35CA5">
            <w:pPr>
              <w:rPr>
                <w:rFonts w:ascii="Arial" w:hAnsi="Arial" w:cs="Arial"/>
                <w:b/>
                <w:szCs w:val="21"/>
              </w:rPr>
            </w:pPr>
            <w:r w:rsidRPr="00A128EE">
              <w:rPr>
                <w:rFonts w:ascii="Arial" w:hAnsi="Arial" w:cs="Arial" w:hint="eastAsia"/>
                <w:b/>
                <w:szCs w:val="21"/>
              </w:rPr>
              <w:t>时间</w:t>
            </w:r>
          </w:p>
        </w:tc>
        <w:tc>
          <w:tcPr>
            <w:tcW w:w="2268" w:type="dxa"/>
            <w:shd w:val="clear" w:color="auto" w:fill="4F81BD" w:themeFill="accent1"/>
            <w:tcMar>
              <w:top w:w="0" w:type="dxa"/>
              <w:left w:w="131" w:type="dxa"/>
              <w:bottom w:w="0" w:type="dxa"/>
              <w:right w:w="131" w:type="dxa"/>
            </w:tcMar>
            <w:vAlign w:val="center"/>
            <w:hideMark/>
          </w:tcPr>
          <w:p w:rsidR="006E018F" w:rsidRPr="00A128EE" w:rsidRDefault="006E018F" w:rsidP="00E35CA5">
            <w:pPr>
              <w:rPr>
                <w:rFonts w:ascii="Arial" w:hAnsi="Arial" w:cs="Arial"/>
                <w:b/>
                <w:szCs w:val="21"/>
              </w:rPr>
            </w:pPr>
            <w:r w:rsidRPr="00A128EE">
              <w:rPr>
                <w:rFonts w:ascii="Arial" w:hAnsi="Arial" w:cs="Arial" w:hint="eastAsia"/>
                <w:b/>
                <w:szCs w:val="21"/>
              </w:rPr>
              <w:t>地点</w:t>
            </w:r>
          </w:p>
        </w:tc>
        <w:tc>
          <w:tcPr>
            <w:tcW w:w="7190" w:type="dxa"/>
            <w:shd w:val="clear" w:color="auto" w:fill="4F81BD" w:themeFill="accent1"/>
            <w:tcMar>
              <w:top w:w="0" w:type="dxa"/>
              <w:left w:w="131" w:type="dxa"/>
              <w:bottom w:w="0" w:type="dxa"/>
              <w:right w:w="131" w:type="dxa"/>
            </w:tcMar>
            <w:vAlign w:val="center"/>
            <w:hideMark/>
          </w:tcPr>
          <w:p w:rsidR="006E018F" w:rsidRPr="00A128EE" w:rsidRDefault="006E018F" w:rsidP="00E35CA5">
            <w:pPr>
              <w:rPr>
                <w:rFonts w:ascii="Arial" w:hAnsi="Arial" w:cs="Arial"/>
                <w:b/>
                <w:szCs w:val="21"/>
              </w:rPr>
            </w:pPr>
            <w:r w:rsidRPr="00A128EE">
              <w:rPr>
                <w:rFonts w:ascii="Arial" w:hAnsi="Arial" w:cs="Arial" w:hint="eastAsia"/>
                <w:b/>
                <w:szCs w:val="21"/>
              </w:rPr>
              <w:t>日程</w:t>
            </w:r>
            <w:r w:rsidRPr="00A128EE">
              <w:rPr>
                <w:rFonts w:ascii="Arial" w:hAnsi="Arial" w:cs="Arial"/>
                <w:b/>
                <w:szCs w:val="21"/>
              </w:rPr>
              <w:t>安排</w:t>
            </w:r>
          </w:p>
        </w:tc>
      </w:tr>
      <w:tr w:rsidR="006E018F" w:rsidRPr="00B64B92" w:rsidTr="001251FD">
        <w:trPr>
          <w:trHeight w:val="405"/>
        </w:trPr>
        <w:tc>
          <w:tcPr>
            <w:tcW w:w="1129" w:type="dxa"/>
            <w:shd w:val="clear" w:color="auto" w:fill="FFFFFF"/>
            <w:tcMar>
              <w:top w:w="0" w:type="dxa"/>
              <w:left w:w="131" w:type="dxa"/>
              <w:bottom w:w="0" w:type="dxa"/>
              <w:right w:w="131" w:type="dxa"/>
            </w:tcMar>
            <w:vAlign w:val="center"/>
            <w:hideMark/>
          </w:tcPr>
          <w:p w:rsidR="006E018F" w:rsidRPr="002C2531" w:rsidRDefault="006E018F" w:rsidP="00E35CA5">
            <w:pPr>
              <w:spacing w:after="120"/>
              <w:rPr>
                <w:rFonts w:ascii="Arial" w:hAnsi="Arial" w:cs="Arial"/>
                <w:szCs w:val="21"/>
              </w:rPr>
            </w:pPr>
            <w:r>
              <w:rPr>
                <w:rFonts w:ascii="Arial" w:hAnsi="Arial" w:cs="Arial"/>
                <w:szCs w:val="21"/>
              </w:rPr>
              <w:t>DAY1</w:t>
            </w:r>
          </w:p>
        </w:tc>
        <w:tc>
          <w:tcPr>
            <w:tcW w:w="2268" w:type="dxa"/>
            <w:shd w:val="clear" w:color="auto" w:fill="FFFFFF"/>
            <w:tcMar>
              <w:top w:w="0" w:type="dxa"/>
              <w:left w:w="131" w:type="dxa"/>
              <w:bottom w:w="0" w:type="dxa"/>
              <w:right w:w="131" w:type="dxa"/>
            </w:tcMar>
            <w:vAlign w:val="center"/>
          </w:tcPr>
          <w:p w:rsidR="006E018F" w:rsidRPr="002C2531" w:rsidRDefault="00E25872" w:rsidP="00E35CA5">
            <w:pPr>
              <w:spacing w:after="120"/>
              <w:rPr>
                <w:rFonts w:ascii="Arial" w:cs="Arial"/>
                <w:szCs w:val="21"/>
              </w:rPr>
            </w:pPr>
            <w:r>
              <w:rPr>
                <w:rFonts w:ascii="Arial" w:cs="Arial" w:hint="eastAsia"/>
                <w:szCs w:val="21"/>
              </w:rPr>
              <w:t>华盛顿</w:t>
            </w:r>
          </w:p>
        </w:tc>
        <w:tc>
          <w:tcPr>
            <w:tcW w:w="7190" w:type="dxa"/>
            <w:shd w:val="clear" w:color="auto" w:fill="FFFFFF"/>
            <w:tcMar>
              <w:top w:w="0" w:type="dxa"/>
              <w:left w:w="131" w:type="dxa"/>
              <w:bottom w:w="0" w:type="dxa"/>
              <w:right w:w="131" w:type="dxa"/>
            </w:tcMar>
            <w:vAlign w:val="center"/>
            <w:hideMark/>
          </w:tcPr>
          <w:p w:rsidR="006E018F" w:rsidRPr="002C2531" w:rsidRDefault="006E018F" w:rsidP="00E35CA5">
            <w:pPr>
              <w:spacing w:after="120"/>
              <w:rPr>
                <w:rFonts w:ascii="Arial" w:cs="Arial"/>
                <w:szCs w:val="21"/>
              </w:rPr>
            </w:pPr>
            <w:r w:rsidRPr="002C2531">
              <w:rPr>
                <w:rFonts w:ascii="Arial" w:cs="Arial" w:hint="eastAsia"/>
                <w:szCs w:val="21"/>
              </w:rPr>
              <w:t>上海</w:t>
            </w:r>
            <w:r w:rsidRPr="002C2531">
              <w:rPr>
                <w:rFonts w:ascii="Arial" w:cs="Arial"/>
                <w:szCs w:val="21"/>
              </w:rPr>
              <w:t>-</w:t>
            </w:r>
            <w:r w:rsidRPr="002C2531">
              <w:rPr>
                <w:rFonts w:ascii="Arial" w:cs="Arial" w:hint="eastAsia"/>
                <w:szCs w:val="21"/>
              </w:rPr>
              <w:t>抵达，安排入住，熟悉环境</w:t>
            </w:r>
          </w:p>
        </w:tc>
      </w:tr>
      <w:tr w:rsidR="006E018F" w:rsidRPr="00B64B92" w:rsidTr="001251FD">
        <w:trPr>
          <w:trHeight w:val="2077"/>
        </w:trPr>
        <w:tc>
          <w:tcPr>
            <w:tcW w:w="1129" w:type="dxa"/>
            <w:shd w:val="clear" w:color="auto" w:fill="FFFFFF"/>
            <w:tcMar>
              <w:top w:w="0" w:type="dxa"/>
              <w:left w:w="131" w:type="dxa"/>
              <w:bottom w:w="0" w:type="dxa"/>
              <w:right w:w="131" w:type="dxa"/>
            </w:tcMar>
            <w:vAlign w:val="center"/>
            <w:hideMark/>
          </w:tcPr>
          <w:p w:rsidR="006E018F" w:rsidRPr="002C2531" w:rsidRDefault="006E018F" w:rsidP="00E35CA5">
            <w:pPr>
              <w:spacing w:after="120"/>
              <w:rPr>
                <w:rFonts w:ascii="Arial" w:hAnsi="Arial" w:cs="Arial"/>
                <w:szCs w:val="21"/>
              </w:rPr>
            </w:pPr>
            <w:r>
              <w:rPr>
                <w:rFonts w:ascii="Arial" w:hAnsi="Arial" w:cs="Arial" w:hint="eastAsia"/>
                <w:szCs w:val="21"/>
              </w:rPr>
              <w:t>Week1</w:t>
            </w:r>
          </w:p>
          <w:p w:rsidR="006E018F" w:rsidRDefault="006E018F" w:rsidP="00E35CA5">
            <w:pPr>
              <w:spacing w:after="120"/>
              <w:rPr>
                <w:rFonts w:ascii="Arial" w:hAnsi="Arial" w:cs="Arial"/>
                <w:szCs w:val="21"/>
              </w:rPr>
            </w:pPr>
            <w:r>
              <w:rPr>
                <w:rFonts w:ascii="Arial" w:hAnsi="Arial" w:cs="Arial"/>
                <w:szCs w:val="21"/>
              </w:rPr>
              <w:t>(day2-5</w:t>
            </w:r>
            <w:r w:rsidRPr="002C2531">
              <w:rPr>
                <w:rFonts w:ascii="Arial" w:hAnsi="Arial" w:cs="Arial"/>
                <w:szCs w:val="21"/>
              </w:rPr>
              <w:t>)</w:t>
            </w:r>
          </w:p>
          <w:p w:rsidR="006E018F" w:rsidRPr="002C2531" w:rsidRDefault="006E018F" w:rsidP="00E35CA5">
            <w:pPr>
              <w:spacing w:after="120"/>
              <w:rPr>
                <w:rFonts w:ascii="Arial" w:hAnsi="Arial" w:cs="Arial"/>
                <w:color w:val="3E3E3E"/>
                <w:szCs w:val="21"/>
              </w:rPr>
            </w:pPr>
            <w:r>
              <w:rPr>
                <w:rFonts w:ascii="Arial" w:hAnsi="Arial" w:cs="Arial"/>
                <w:szCs w:val="21"/>
              </w:rPr>
              <w:t>和</w:t>
            </w:r>
            <w:r w:rsidRPr="006E018F">
              <w:rPr>
                <w:rFonts w:ascii="Arial" w:hAnsi="Arial" w:cs="Arial"/>
                <w:b/>
                <w:szCs w:val="21"/>
              </w:rPr>
              <w:t>周末</w:t>
            </w:r>
          </w:p>
        </w:tc>
        <w:tc>
          <w:tcPr>
            <w:tcW w:w="2268" w:type="dxa"/>
            <w:shd w:val="clear" w:color="auto" w:fill="FFFFFF"/>
            <w:tcMar>
              <w:top w:w="0" w:type="dxa"/>
              <w:left w:w="131" w:type="dxa"/>
              <w:bottom w:w="0" w:type="dxa"/>
              <w:right w:w="131" w:type="dxa"/>
            </w:tcMar>
            <w:vAlign w:val="center"/>
            <w:hideMark/>
          </w:tcPr>
          <w:p w:rsidR="006E018F" w:rsidRDefault="006E018F" w:rsidP="00E35CA5">
            <w:pPr>
              <w:spacing w:after="120"/>
              <w:rPr>
                <w:rFonts w:ascii="Arial" w:cs="Arial"/>
                <w:szCs w:val="21"/>
              </w:rPr>
            </w:pPr>
            <w:r>
              <w:rPr>
                <w:rFonts w:ascii="Arial" w:cs="Arial" w:hint="eastAsia"/>
                <w:szCs w:val="21"/>
              </w:rPr>
              <w:t>华盛顿</w:t>
            </w:r>
          </w:p>
          <w:p w:rsidR="00AD308D" w:rsidRDefault="001251FD" w:rsidP="00E35CA5">
            <w:pPr>
              <w:spacing w:after="120"/>
              <w:rPr>
                <w:rFonts w:ascii="Arial" w:cs="Arial"/>
                <w:b/>
                <w:color w:val="FF0000"/>
                <w:szCs w:val="21"/>
              </w:rPr>
            </w:pPr>
            <w:r>
              <w:rPr>
                <w:rFonts w:ascii="Arial" w:cs="Arial"/>
                <w:b/>
                <w:color w:val="FF0000"/>
                <w:szCs w:val="21"/>
              </w:rPr>
              <w:t>马里兰大学培训</w:t>
            </w:r>
          </w:p>
          <w:p w:rsidR="001251FD" w:rsidRDefault="001251FD" w:rsidP="00E35CA5">
            <w:pPr>
              <w:spacing w:after="120"/>
              <w:rPr>
                <w:rFonts w:ascii="Arial" w:cs="Arial"/>
                <w:b/>
                <w:color w:val="FF0000"/>
                <w:szCs w:val="21"/>
              </w:rPr>
            </w:pPr>
            <w:r>
              <w:rPr>
                <w:rFonts w:ascii="Arial" w:cs="Arial"/>
                <w:b/>
                <w:color w:val="FF0000"/>
                <w:szCs w:val="21"/>
              </w:rPr>
              <w:t>乔治城大学访问交流</w:t>
            </w:r>
          </w:p>
          <w:p w:rsidR="008E24B5" w:rsidRPr="001251FD" w:rsidRDefault="008E24B5" w:rsidP="00E35CA5">
            <w:pPr>
              <w:spacing w:after="120"/>
              <w:rPr>
                <w:rFonts w:ascii="Arial" w:cs="Arial" w:hint="eastAsia"/>
                <w:b/>
                <w:color w:val="FF0000"/>
                <w:szCs w:val="21"/>
              </w:rPr>
            </w:pPr>
            <w:r>
              <w:rPr>
                <w:rFonts w:ascii="Arial" w:cs="Arial"/>
                <w:b/>
                <w:color w:val="FF0000"/>
                <w:szCs w:val="21"/>
              </w:rPr>
              <w:t>美国排名前</w:t>
            </w:r>
            <w:r>
              <w:rPr>
                <w:rFonts w:ascii="Arial" w:cs="Arial"/>
                <w:b/>
                <w:color w:val="FF0000"/>
                <w:szCs w:val="21"/>
              </w:rPr>
              <w:t>20.</w:t>
            </w:r>
          </w:p>
        </w:tc>
        <w:tc>
          <w:tcPr>
            <w:tcW w:w="7190" w:type="dxa"/>
            <w:shd w:val="clear" w:color="auto" w:fill="FFFFFF"/>
            <w:tcMar>
              <w:top w:w="0" w:type="dxa"/>
              <w:left w:w="131" w:type="dxa"/>
              <w:bottom w:w="0" w:type="dxa"/>
              <w:right w:w="131" w:type="dxa"/>
            </w:tcMar>
            <w:vAlign w:val="center"/>
            <w:hideMark/>
          </w:tcPr>
          <w:p w:rsidR="006E018F" w:rsidRPr="002C2531" w:rsidRDefault="006E018F" w:rsidP="00E35CA5">
            <w:pPr>
              <w:spacing w:after="120"/>
              <w:rPr>
                <w:rFonts w:ascii="Arial" w:cs="Arial"/>
                <w:szCs w:val="21"/>
              </w:rPr>
            </w:pPr>
            <w:r w:rsidRPr="002C2531">
              <w:rPr>
                <w:rFonts w:ascii="Arial" w:cs="Arial" w:hint="eastAsia"/>
                <w:szCs w:val="21"/>
              </w:rPr>
              <w:t>美国</w:t>
            </w:r>
            <w:r w:rsidRPr="00AD308D">
              <w:rPr>
                <w:rFonts w:ascii="Arial" w:cs="Arial"/>
                <w:b/>
                <w:color w:val="FF0000"/>
                <w:szCs w:val="21"/>
              </w:rPr>
              <w:t>大学专业培训和课程及活动</w:t>
            </w:r>
          </w:p>
          <w:p w:rsidR="006E018F" w:rsidRDefault="006E018F" w:rsidP="00E35CA5">
            <w:pPr>
              <w:numPr>
                <w:ilvl w:val="0"/>
                <w:numId w:val="19"/>
              </w:numPr>
              <w:spacing w:after="120"/>
              <w:rPr>
                <w:rFonts w:ascii="Arial" w:cs="Arial"/>
                <w:szCs w:val="21"/>
              </w:rPr>
            </w:pPr>
            <w:r w:rsidRPr="002C2531">
              <w:rPr>
                <w:rFonts w:ascii="Arial" w:cs="Arial" w:hint="eastAsia"/>
                <w:szCs w:val="21"/>
              </w:rPr>
              <w:t>充分</w:t>
            </w:r>
            <w:r w:rsidRPr="002C2531">
              <w:rPr>
                <w:rFonts w:ascii="Arial" w:cs="Arial"/>
                <w:szCs w:val="21"/>
              </w:rPr>
              <w:t>了解美国的教学及教育理念</w:t>
            </w:r>
            <w:r>
              <w:rPr>
                <w:rFonts w:ascii="Arial" w:cs="Arial" w:hint="eastAsia"/>
                <w:szCs w:val="21"/>
              </w:rPr>
              <w:t>、</w:t>
            </w:r>
            <w:r>
              <w:rPr>
                <w:rFonts w:ascii="Arial" w:cs="Arial"/>
                <w:szCs w:val="21"/>
              </w:rPr>
              <w:t>课堂观摩</w:t>
            </w:r>
            <w:r>
              <w:rPr>
                <w:rFonts w:ascii="Arial" w:cs="Arial" w:hint="eastAsia"/>
                <w:szCs w:val="21"/>
              </w:rPr>
              <w:t>、</w:t>
            </w:r>
            <w:r>
              <w:rPr>
                <w:rFonts w:ascii="Arial" w:cs="Arial"/>
                <w:szCs w:val="21"/>
              </w:rPr>
              <w:t>课堂管理</w:t>
            </w:r>
          </w:p>
          <w:p w:rsidR="006E018F" w:rsidRDefault="006E018F" w:rsidP="00E35CA5">
            <w:pPr>
              <w:numPr>
                <w:ilvl w:val="0"/>
                <w:numId w:val="19"/>
              </w:numPr>
              <w:spacing w:after="120"/>
              <w:rPr>
                <w:rFonts w:ascii="Arial" w:cs="Arial"/>
                <w:szCs w:val="21"/>
              </w:rPr>
            </w:pPr>
            <w:r>
              <w:rPr>
                <w:rFonts w:ascii="Arial" w:cs="Arial"/>
                <w:szCs w:val="21"/>
              </w:rPr>
              <w:t>中美教育对比和美国大学及中小学教育</w:t>
            </w:r>
          </w:p>
          <w:p w:rsidR="006E018F" w:rsidRPr="002C2531" w:rsidRDefault="006E018F" w:rsidP="00E35CA5">
            <w:pPr>
              <w:numPr>
                <w:ilvl w:val="0"/>
                <w:numId w:val="19"/>
              </w:numPr>
              <w:spacing w:after="120"/>
              <w:rPr>
                <w:rFonts w:ascii="Arial" w:cs="Arial"/>
                <w:szCs w:val="21"/>
              </w:rPr>
            </w:pPr>
            <w:r>
              <w:rPr>
                <w:rFonts w:ascii="Arial" w:cs="Arial"/>
                <w:szCs w:val="21"/>
              </w:rPr>
              <w:t>实习岗前培训及注意事项等</w:t>
            </w:r>
          </w:p>
          <w:p w:rsidR="00132805" w:rsidRPr="006E018F" w:rsidRDefault="006E018F" w:rsidP="00132805">
            <w:pPr>
              <w:spacing w:after="120"/>
              <w:ind w:left="420"/>
              <w:rPr>
                <w:rFonts w:ascii="Arial" w:hAnsi="Arial" w:cs="Arial"/>
                <w:b/>
                <w:color w:val="3E3E3E"/>
                <w:szCs w:val="21"/>
              </w:rPr>
            </w:pPr>
            <w:r w:rsidRPr="006E018F">
              <w:rPr>
                <w:rFonts w:ascii="Arial" w:hAnsi="Arial" w:cs="Arial"/>
                <w:b/>
                <w:color w:val="3E3E3E"/>
                <w:szCs w:val="21"/>
              </w:rPr>
              <w:t>丰富的当地文化交流活动和城市访问等娱乐活动</w:t>
            </w:r>
          </w:p>
        </w:tc>
      </w:tr>
      <w:tr w:rsidR="006E018F" w:rsidRPr="00B64B92" w:rsidTr="001251FD">
        <w:trPr>
          <w:trHeight w:val="2428"/>
        </w:trPr>
        <w:tc>
          <w:tcPr>
            <w:tcW w:w="1129" w:type="dxa"/>
            <w:shd w:val="clear" w:color="auto" w:fill="FFFFFF"/>
            <w:tcMar>
              <w:top w:w="0" w:type="dxa"/>
              <w:left w:w="131" w:type="dxa"/>
              <w:bottom w:w="0" w:type="dxa"/>
              <w:right w:w="131" w:type="dxa"/>
            </w:tcMar>
            <w:vAlign w:val="center"/>
            <w:hideMark/>
          </w:tcPr>
          <w:p w:rsidR="006E018F" w:rsidRDefault="006E018F" w:rsidP="00E35CA5">
            <w:pPr>
              <w:spacing w:after="120"/>
              <w:rPr>
                <w:rFonts w:ascii="Arial" w:hAnsi="Arial" w:cs="Arial"/>
                <w:color w:val="3E3E3E"/>
                <w:szCs w:val="21"/>
              </w:rPr>
            </w:pPr>
            <w:r>
              <w:rPr>
                <w:rFonts w:ascii="Arial" w:hAnsi="Arial" w:cs="Arial"/>
                <w:color w:val="3E3E3E"/>
                <w:szCs w:val="21"/>
              </w:rPr>
              <w:t>Week2-3</w:t>
            </w:r>
          </w:p>
          <w:p w:rsidR="006E018F" w:rsidRPr="002C2531" w:rsidRDefault="006E018F" w:rsidP="00E35CA5">
            <w:pPr>
              <w:spacing w:after="120"/>
              <w:rPr>
                <w:rFonts w:ascii="Arial" w:hAnsi="Arial" w:cs="Arial"/>
                <w:color w:val="3E3E3E"/>
                <w:szCs w:val="21"/>
              </w:rPr>
            </w:pPr>
            <w:r>
              <w:rPr>
                <w:rFonts w:ascii="Arial" w:hAnsi="Arial" w:cs="Arial"/>
                <w:color w:val="3E3E3E"/>
                <w:szCs w:val="21"/>
              </w:rPr>
              <w:t>day</w:t>
            </w:r>
            <w:r>
              <w:rPr>
                <w:rFonts w:ascii="Arial" w:hAnsi="Arial" w:cs="Arial" w:hint="eastAsia"/>
                <w:color w:val="3E3E3E"/>
                <w:szCs w:val="21"/>
              </w:rPr>
              <w:t>6-</w:t>
            </w:r>
            <w:r>
              <w:rPr>
                <w:rFonts w:ascii="Arial" w:hAnsi="Arial" w:cs="Arial"/>
                <w:color w:val="3E3E3E"/>
                <w:szCs w:val="21"/>
              </w:rPr>
              <w:t>19</w:t>
            </w:r>
            <w:r>
              <w:rPr>
                <w:rFonts w:ascii="Arial" w:hAnsi="Arial" w:cs="Arial"/>
                <w:color w:val="3E3E3E"/>
                <w:szCs w:val="21"/>
              </w:rPr>
              <w:t>和周末</w:t>
            </w:r>
          </w:p>
        </w:tc>
        <w:tc>
          <w:tcPr>
            <w:tcW w:w="2268" w:type="dxa"/>
            <w:shd w:val="clear" w:color="auto" w:fill="FFFFFF"/>
            <w:tcMar>
              <w:top w:w="0" w:type="dxa"/>
              <w:left w:w="131" w:type="dxa"/>
              <w:bottom w:w="0" w:type="dxa"/>
              <w:right w:w="131" w:type="dxa"/>
            </w:tcMar>
            <w:vAlign w:val="center"/>
            <w:hideMark/>
          </w:tcPr>
          <w:p w:rsidR="008E24B5" w:rsidRDefault="00E86369" w:rsidP="004F1F08">
            <w:pPr>
              <w:spacing w:after="120"/>
              <w:rPr>
                <w:rFonts w:ascii="Arial" w:cs="Arial" w:hint="eastAsia"/>
                <w:b/>
                <w:color w:val="FF0000"/>
                <w:szCs w:val="21"/>
              </w:rPr>
            </w:pPr>
            <w:r>
              <w:rPr>
                <w:rFonts w:ascii="Arial" w:cs="Arial" w:hint="eastAsia"/>
                <w:b/>
                <w:color w:val="FF0000"/>
                <w:szCs w:val="21"/>
              </w:rPr>
              <w:t>美国优秀中小学</w:t>
            </w:r>
          </w:p>
          <w:p w:rsidR="008E24B5" w:rsidRDefault="00E86369" w:rsidP="004F1F08">
            <w:pPr>
              <w:spacing w:after="120"/>
              <w:rPr>
                <w:rFonts w:ascii="Arial" w:cs="Arial"/>
                <w:b/>
                <w:color w:val="FF0000"/>
                <w:szCs w:val="21"/>
              </w:rPr>
            </w:pPr>
            <w:r>
              <w:rPr>
                <w:rFonts w:ascii="Arial" w:cs="Arial" w:hint="eastAsia"/>
                <w:b/>
                <w:color w:val="FF0000"/>
                <w:szCs w:val="21"/>
              </w:rPr>
              <w:t>B</w:t>
            </w:r>
            <w:r>
              <w:rPr>
                <w:rFonts w:ascii="Arial" w:cs="Arial"/>
                <w:b/>
                <w:color w:val="FF0000"/>
                <w:szCs w:val="21"/>
              </w:rPr>
              <w:t xml:space="preserve">IA </w:t>
            </w:r>
          </w:p>
          <w:p w:rsidR="00E86369" w:rsidRPr="008E24B5" w:rsidRDefault="00E86369" w:rsidP="004F1F08">
            <w:pPr>
              <w:spacing w:after="120"/>
              <w:rPr>
                <w:rFonts w:ascii="Arial" w:cs="Arial" w:hint="eastAsia"/>
                <w:b/>
                <w:color w:val="FF0000"/>
                <w:szCs w:val="21"/>
              </w:rPr>
            </w:pPr>
            <w:r>
              <w:rPr>
                <w:rFonts w:ascii="Arial" w:cs="Arial"/>
                <w:b/>
                <w:color w:val="FF0000"/>
                <w:szCs w:val="21"/>
              </w:rPr>
              <w:t>RT</w:t>
            </w:r>
            <w:r w:rsidR="00F60DE1">
              <w:rPr>
                <w:rFonts w:ascii="Arial" w:cs="Arial"/>
                <w:b/>
                <w:color w:val="FF0000"/>
                <w:szCs w:val="21"/>
              </w:rPr>
              <w:t>CA</w:t>
            </w:r>
          </w:p>
          <w:p w:rsidR="004F1F08" w:rsidRDefault="004F1F08" w:rsidP="004F1F08">
            <w:pPr>
              <w:spacing w:after="120"/>
              <w:rPr>
                <w:rFonts w:ascii="Arial" w:cs="Arial"/>
                <w:b/>
                <w:color w:val="FF0000"/>
                <w:szCs w:val="21"/>
              </w:rPr>
            </w:pPr>
            <w:r>
              <w:rPr>
                <w:rFonts w:ascii="Arial" w:cs="Arial" w:hint="eastAsia"/>
                <w:b/>
                <w:bCs/>
                <w:color w:val="FF0000"/>
                <w:szCs w:val="21"/>
              </w:rPr>
              <w:t>（马里兰学区国际学校）</w:t>
            </w:r>
          </w:p>
          <w:p w:rsidR="004F1F08" w:rsidRPr="00AD308D" w:rsidRDefault="004F1F08" w:rsidP="004F1F08">
            <w:pPr>
              <w:spacing w:after="120"/>
              <w:rPr>
                <w:rFonts w:ascii="Arial" w:cs="Arial"/>
                <w:b/>
                <w:szCs w:val="21"/>
              </w:rPr>
            </w:pPr>
          </w:p>
        </w:tc>
        <w:tc>
          <w:tcPr>
            <w:tcW w:w="7190" w:type="dxa"/>
            <w:shd w:val="clear" w:color="auto" w:fill="FFFFFF"/>
            <w:tcMar>
              <w:top w:w="0" w:type="dxa"/>
              <w:left w:w="131" w:type="dxa"/>
              <w:bottom w:w="0" w:type="dxa"/>
              <w:right w:w="131" w:type="dxa"/>
            </w:tcMar>
            <w:vAlign w:val="center"/>
            <w:hideMark/>
          </w:tcPr>
          <w:p w:rsidR="006E018F" w:rsidRPr="002C2531" w:rsidRDefault="001251FD" w:rsidP="00E35CA5">
            <w:pPr>
              <w:numPr>
                <w:ilvl w:val="0"/>
                <w:numId w:val="18"/>
              </w:numPr>
              <w:spacing w:after="120"/>
              <w:jc w:val="left"/>
              <w:rPr>
                <w:rFonts w:ascii="Arial" w:cs="Arial"/>
                <w:szCs w:val="21"/>
              </w:rPr>
            </w:pPr>
            <w:r>
              <w:rPr>
                <w:rFonts w:ascii="Arial" w:cs="Arial" w:hint="eastAsia"/>
                <w:szCs w:val="21"/>
              </w:rPr>
              <w:t>根据专业不同同学会被分配到相应的年级</w:t>
            </w:r>
            <w:r w:rsidR="006E018F" w:rsidRPr="00A128EE">
              <w:rPr>
                <w:rFonts w:ascii="Arial" w:cs="Arial"/>
                <w:szCs w:val="21"/>
              </w:rPr>
              <w:t>及跟随不同的</w:t>
            </w:r>
            <w:r>
              <w:rPr>
                <w:rFonts w:ascii="Arial" w:cs="Arial"/>
                <w:szCs w:val="21"/>
              </w:rPr>
              <w:t>主课</w:t>
            </w:r>
            <w:r w:rsidR="006E018F" w:rsidRPr="00A128EE">
              <w:rPr>
                <w:rFonts w:ascii="Arial" w:cs="Arial"/>
                <w:szCs w:val="21"/>
              </w:rPr>
              <w:t>老师（</w:t>
            </w:r>
            <w:r w:rsidR="006E018F" w:rsidRPr="00A128EE">
              <w:rPr>
                <w:rFonts w:ascii="Arial" w:cs="Arial" w:hint="eastAsia"/>
                <w:szCs w:val="21"/>
              </w:rPr>
              <w:t>Master teacher</w:t>
            </w:r>
            <w:r w:rsidR="006E018F" w:rsidRPr="00A128EE">
              <w:rPr>
                <w:rFonts w:ascii="Arial" w:cs="Arial" w:hint="eastAsia"/>
                <w:szCs w:val="21"/>
              </w:rPr>
              <w:t>），</w:t>
            </w:r>
            <w:r w:rsidR="006E018F" w:rsidRPr="00A128EE">
              <w:rPr>
                <w:rFonts w:ascii="Arial" w:cs="Arial"/>
                <w:szCs w:val="21"/>
              </w:rPr>
              <w:t>入住各自接待家庭</w:t>
            </w:r>
            <w:r w:rsidR="006E018F" w:rsidRPr="002C2531">
              <w:rPr>
                <w:rFonts w:ascii="Arial" w:cs="Arial"/>
                <w:szCs w:val="21"/>
              </w:rPr>
              <w:t xml:space="preserve"> </w:t>
            </w:r>
            <w:r w:rsidR="006E018F">
              <w:rPr>
                <w:rFonts w:ascii="Arial" w:cs="Arial" w:hint="eastAsia"/>
                <w:szCs w:val="21"/>
              </w:rPr>
              <w:t>或学校安排公寓。</w:t>
            </w:r>
            <w:r w:rsidR="006E018F" w:rsidRPr="002C2531">
              <w:rPr>
                <w:rFonts w:ascii="Arial" w:cs="Arial"/>
                <w:szCs w:val="21"/>
              </w:rPr>
              <w:t xml:space="preserve"> </w:t>
            </w:r>
          </w:p>
          <w:p w:rsidR="006E018F" w:rsidRDefault="006E018F" w:rsidP="00E35CA5">
            <w:pPr>
              <w:numPr>
                <w:ilvl w:val="0"/>
                <w:numId w:val="18"/>
              </w:numPr>
              <w:spacing w:after="120"/>
              <w:jc w:val="left"/>
              <w:rPr>
                <w:rFonts w:ascii="Arial" w:cs="Arial"/>
                <w:szCs w:val="21"/>
              </w:rPr>
            </w:pPr>
            <w:r w:rsidRPr="006E018F">
              <w:rPr>
                <w:rFonts w:ascii="Arial" w:cs="Arial" w:hint="eastAsia"/>
                <w:szCs w:val="21"/>
              </w:rPr>
              <w:t>观摩</w:t>
            </w:r>
            <w:r w:rsidRPr="006E018F">
              <w:rPr>
                <w:rFonts w:ascii="Arial" w:cs="Arial"/>
                <w:szCs w:val="21"/>
              </w:rPr>
              <w:t>中小学课堂，进行岗前培训</w:t>
            </w:r>
            <w:r w:rsidR="001251FD">
              <w:rPr>
                <w:rFonts w:ascii="Arial" w:cs="Arial" w:hint="eastAsia"/>
                <w:szCs w:val="21"/>
              </w:rPr>
              <w:t>（教学方法及演示）</w:t>
            </w:r>
            <w:r w:rsidRPr="006E018F">
              <w:rPr>
                <w:rFonts w:ascii="Arial" w:cs="Arial"/>
                <w:szCs w:val="21"/>
              </w:rPr>
              <w:t>及熟悉环境</w:t>
            </w:r>
          </w:p>
          <w:p w:rsidR="001251FD" w:rsidRDefault="006E018F" w:rsidP="001251FD">
            <w:pPr>
              <w:spacing w:after="120"/>
              <w:ind w:left="420"/>
              <w:jc w:val="left"/>
              <w:rPr>
                <w:rFonts w:ascii="Arial" w:cs="Arial"/>
                <w:szCs w:val="21"/>
              </w:rPr>
            </w:pPr>
            <w:r w:rsidRPr="006E018F">
              <w:rPr>
                <w:rFonts w:ascii="Arial" w:cs="Arial" w:hint="eastAsia"/>
                <w:szCs w:val="21"/>
              </w:rPr>
              <w:t>全面</w:t>
            </w:r>
            <w:r w:rsidRPr="006E018F">
              <w:rPr>
                <w:rFonts w:ascii="Arial" w:cs="Arial"/>
                <w:szCs w:val="21"/>
              </w:rPr>
              <w:t>参与美国学校的日常教学：</w:t>
            </w:r>
          </w:p>
          <w:p w:rsidR="006E018F" w:rsidRPr="006E018F" w:rsidRDefault="001251FD" w:rsidP="001251FD">
            <w:pPr>
              <w:spacing w:after="120"/>
              <w:ind w:left="420"/>
              <w:jc w:val="left"/>
              <w:rPr>
                <w:rFonts w:ascii="Arial" w:cs="Arial"/>
                <w:szCs w:val="21"/>
              </w:rPr>
            </w:pPr>
            <w:r w:rsidRPr="001251FD">
              <w:rPr>
                <w:rFonts w:ascii="Arial" w:cs="Arial"/>
                <w:b/>
                <w:szCs w:val="21"/>
                <w:u w:val="single"/>
              </w:rPr>
              <w:t>第一阶段</w:t>
            </w:r>
            <w:r w:rsidRPr="001251FD">
              <w:rPr>
                <w:rFonts w:ascii="Arial" w:cs="Arial" w:hint="eastAsia"/>
                <w:b/>
                <w:szCs w:val="21"/>
                <w:u w:val="single"/>
              </w:rPr>
              <w:t>：</w:t>
            </w:r>
            <w:r>
              <w:rPr>
                <w:rFonts w:ascii="Arial" w:cs="Arial"/>
                <w:szCs w:val="21"/>
              </w:rPr>
              <w:t>家庭和学生接待</w:t>
            </w:r>
            <w:r>
              <w:rPr>
                <w:rFonts w:ascii="Arial" w:cs="Arial" w:hint="eastAsia"/>
                <w:szCs w:val="21"/>
              </w:rPr>
              <w:t>；</w:t>
            </w:r>
            <w:r>
              <w:rPr>
                <w:rFonts w:ascii="Arial" w:cs="Arial"/>
                <w:szCs w:val="21"/>
              </w:rPr>
              <w:t>教师会议；教案及教具准备</w:t>
            </w:r>
            <w:r w:rsidR="006E018F" w:rsidRPr="006E018F">
              <w:rPr>
                <w:rFonts w:ascii="Arial" w:cs="Arial"/>
                <w:szCs w:val="21"/>
              </w:rPr>
              <w:t>；评分；</w:t>
            </w:r>
            <w:r>
              <w:rPr>
                <w:rFonts w:ascii="Arial" w:cs="Arial" w:hint="eastAsia"/>
                <w:szCs w:val="21"/>
              </w:rPr>
              <w:t>学生日常沟通</w:t>
            </w:r>
            <w:r w:rsidR="006E018F" w:rsidRPr="006E018F">
              <w:rPr>
                <w:rFonts w:ascii="Arial" w:cs="Arial" w:hint="eastAsia"/>
                <w:szCs w:val="21"/>
              </w:rPr>
              <w:t>等</w:t>
            </w:r>
            <w:r w:rsidR="006E018F" w:rsidRPr="006E018F">
              <w:rPr>
                <w:rFonts w:ascii="Arial" w:cs="Arial"/>
                <w:szCs w:val="21"/>
              </w:rPr>
              <w:t>。</w:t>
            </w:r>
            <w:r>
              <w:rPr>
                <w:rFonts w:ascii="Arial" w:cs="Arial" w:hint="eastAsia"/>
                <w:szCs w:val="21"/>
              </w:rPr>
              <w:t>（实习第一周）</w:t>
            </w:r>
          </w:p>
          <w:p w:rsidR="006E018F" w:rsidRPr="002C2531" w:rsidRDefault="001251FD" w:rsidP="001251FD">
            <w:pPr>
              <w:spacing w:after="120"/>
              <w:ind w:left="420"/>
              <w:jc w:val="left"/>
              <w:rPr>
                <w:rFonts w:ascii="Arial" w:cs="Arial"/>
                <w:szCs w:val="21"/>
              </w:rPr>
            </w:pPr>
            <w:r w:rsidRPr="001251FD">
              <w:rPr>
                <w:rFonts w:ascii="Arial" w:cs="Arial"/>
                <w:b/>
                <w:szCs w:val="21"/>
                <w:u w:val="single"/>
              </w:rPr>
              <w:t>第二阶段</w:t>
            </w:r>
            <w:r w:rsidRPr="001251FD">
              <w:rPr>
                <w:rFonts w:ascii="Arial" w:cs="Arial" w:hint="eastAsia"/>
                <w:b/>
                <w:szCs w:val="21"/>
                <w:u w:val="single"/>
              </w:rPr>
              <w:t>：</w:t>
            </w:r>
            <w:r w:rsidR="006E018F" w:rsidRPr="002C2531">
              <w:rPr>
                <w:rFonts w:ascii="Arial" w:cs="Arial" w:hint="eastAsia"/>
                <w:szCs w:val="21"/>
              </w:rPr>
              <w:t>了解</w:t>
            </w:r>
            <w:r w:rsidR="006E018F" w:rsidRPr="002C2531">
              <w:rPr>
                <w:rFonts w:ascii="Arial" w:cs="Arial"/>
                <w:szCs w:val="21"/>
              </w:rPr>
              <w:t>美国</w:t>
            </w:r>
            <w:r w:rsidR="006E018F" w:rsidRPr="002C2531">
              <w:rPr>
                <w:rFonts w:ascii="Arial" w:cs="Arial" w:hint="eastAsia"/>
                <w:szCs w:val="21"/>
              </w:rPr>
              <w:t>通用</w:t>
            </w:r>
            <w:r w:rsidR="006E018F" w:rsidRPr="002C2531">
              <w:rPr>
                <w:rFonts w:ascii="Arial" w:cs="Arial"/>
                <w:szCs w:val="21"/>
              </w:rPr>
              <w:t>的</w:t>
            </w:r>
            <w:r w:rsidR="006E018F" w:rsidRPr="002C2531">
              <w:rPr>
                <w:rFonts w:ascii="Arial" w:cs="Arial" w:hint="eastAsia"/>
                <w:szCs w:val="21"/>
              </w:rPr>
              <w:t>教学</w:t>
            </w:r>
            <w:r w:rsidR="006E018F" w:rsidRPr="002C2531">
              <w:rPr>
                <w:rFonts w:ascii="Arial" w:cs="Arial"/>
                <w:szCs w:val="21"/>
              </w:rPr>
              <w:t>方法（国家标准）如何影响教学，优势及主要特点，考核制度及成效。</w:t>
            </w:r>
            <w:r>
              <w:rPr>
                <w:rFonts w:ascii="Arial" w:cs="Arial" w:hint="eastAsia"/>
                <w:szCs w:val="21"/>
              </w:rPr>
              <w:t>（实习第一周）</w:t>
            </w:r>
          </w:p>
          <w:p w:rsidR="006E018F" w:rsidRPr="002C2531" w:rsidRDefault="001251FD" w:rsidP="001251FD">
            <w:pPr>
              <w:spacing w:after="120"/>
              <w:ind w:left="420"/>
              <w:jc w:val="left"/>
              <w:rPr>
                <w:rFonts w:ascii="Arial" w:cs="Arial"/>
                <w:szCs w:val="21"/>
              </w:rPr>
            </w:pPr>
            <w:r w:rsidRPr="001251FD">
              <w:rPr>
                <w:rFonts w:ascii="Arial" w:cs="Arial" w:hint="eastAsia"/>
                <w:b/>
                <w:szCs w:val="21"/>
                <w:u w:val="single"/>
              </w:rPr>
              <w:t>第三阶段：</w:t>
            </w:r>
            <w:r w:rsidR="006E018F" w:rsidRPr="002C2531">
              <w:rPr>
                <w:rFonts w:ascii="Arial" w:cs="Arial" w:hint="eastAsia"/>
                <w:szCs w:val="21"/>
              </w:rPr>
              <w:t>参与</w:t>
            </w:r>
            <w:r w:rsidR="006E018F" w:rsidRPr="002C2531">
              <w:rPr>
                <w:rFonts w:ascii="Arial" w:cs="Arial"/>
                <w:szCs w:val="21"/>
              </w:rPr>
              <w:t>课堂设计，</w:t>
            </w:r>
            <w:r w:rsidR="004F1F08">
              <w:rPr>
                <w:rFonts w:ascii="Arial" w:cs="Arial" w:hint="eastAsia"/>
                <w:szCs w:val="21"/>
              </w:rPr>
              <w:t>教具准备、</w:t>
            </w:r>
            <w:r w:rsidR="006E018F" w:rsidRPr="002C2531">
              <w:rPr>
                <w:rFonts w:ascii="Arial" w:cs="Arial" w:hint="eastAsia"/>
                <w:szCs w:val="21"/>
              </w:rPr>
              <w:t>进行</w:t>
            </w:r>
            <w:r w:rsidR="006E018F" w:rsidRPr="002C2531">
              <w:rPr>
                <w:rFonts w:ascii="Arial" w:cs="Arial"/>
                <w:szCs w:val="21"/>
              </w:rPr>
              <w:t>课堂助教及</w:t>
            </w:r>
            <w:r w:rsidR="004F1F08">
              <w:rPr>
                <w:rFonts w:ascii="Arial" w:cs="Arial"/>
                <w:szCs w:val="21"/>
              </w:rPr>
              <w:t>学生指导</w:t>
            </w:r>
            <w:r w:rsidR="006E018F">
              <w:rPr>
                <w:rFonts w:ascii="Arial" w:cs="Arial" w:hint="eastAsia"/>
                <w:szCs w:val="21"/>
              </w:rPr>
              <w:t>，</w:t>
            </w:r>
            <w:r w:rsidR="006E018F">
              <w:rPr>
                <w:rFonts w:ascii="Arial" w:cs="Arial"/>
                <w:szCs w:val="21"/>
              </w:rPr>
              <w:t>获得</w:t>
            </w:r>
            <w:r w:rsidR="006E018F">
              <w:rPr>
                <w:rFonts w:ascii="Arial" w:cs="Arial" w:hint="eastAsia"/>
                <w:szCs w:val="21"/>
              </w:rPr>
              <w:t>专业</w:t>
            </w:r>
            <w:r w:rsidR="006E018F">
              <w:rPr>
                <w:rFonts w:ascii="Arial" w:cs="Arial"/>
                <w:szCs w:val="21"/>
              </w:rPr>
              <w:t>指导和学校评价。</w:t>
            </w:r>
            <w:r>
              <w:rPr>
                <w:rFonts w:ascii="Arial" w:cs="Arial" w:hint="eastAsia"/>
                <w:szCs w:val="21"/>
              </w:rPr>
              <w:t>（实习第二周）</w:t>
            </w:r>
          </w:p>
          <w:p w:rsidR="001251FD" w:rsidRDefault="001251FD" w:rsidP="001251FD">
            <w:pPr>
              <w:spacing w:after="120"/>
              <w:ind w:left="420"/>
              <w:jc w:val="left"/>
              <w:rPr>
                <w:rFonts w:ascii="Arial" w:cs="Arial"/>
                <w:szCs w:val="21"/>
              </w:rPr>
            </w:pPr>
            <w:r w:rsidRPr="001251FD">
              <w:rPr>
                <w:rFonts w:ascii="Arial" w:cs="Arial" w:hint="eastAsia"/>
                <w:b/>
                <w:szCs w:val="21"/>
                <w:u w:val="single"/>
              </w:rPr>
              <w:t>其他内容：</w:t>
            </w:r>
          </w:p>
          <w:p w:rsidR="006E018F" w:rsidRPr="001251FD" w:rsidRDefault="006E018F" w:rsidP="001251FD">
            <w:pPr>
              <w:pStyle w:val="ac"/>
              <w:numPr>
                <w:ilvl w:val="0"/>
                <w:numId w:val="25"/>
              </w:numPr>
              <w:spacing w:after="120"/>
              <w:ind w:firstLineChars="0"/>
              <w:jc w:val="left"/>
              <w:rPr>
                <w:rFonts w:ascii="Arial" w:cs="Arial"/>
                <w:szCs w:val="21"/>
              </w:rPr>
            </w:pPr>
            <w:r w:rsidRPr="001251FD">
              <w:rPr>
                <w:rFonts w:ascii="Arial" w:cs="Arial" w:hint="eastAsia"/>
                <w:szCs w:val="21"/>
              </w:rPr>
              <w:t>参与</w:t>
            </w:r>
            <w:r w:rsidRPr="001251FD">
              <w:rPr>
                <w:rFonts w:ascii="Arial" w:cs="Arial"/>
                <w:szCs w:val="21"/>
              </w:rPr>
              <w:t>学生的课后辅导及完成家庭作业</w:t>
            </w:r>
          </w:p>
          <w:p w:rsidR="00FC2D3C" w:rsidRPr="001251FD" w:rsidRDefault="00FC2D3C" w:rsidP="001251FD">
            <w:pPr>
              <w:pStyle w:val="ac"/>
              <w:numPr>
                <w:ilvl w:val="0"/>
                <w:numId w:val="25"/>
              </w:numPr>
              <w:spacing w:after="120"/>
              <w:ind w:firstLineChars="0"/>
              <w:jc w:val="left"/>
              <w:rPr>
                <w:rFonts w:ascii="Arial" w:cs="Arial"/>
                <w:szCs w:val="21"/>
              </w:rPr>
            </w:pPr>
            <w:r w:rsidRPr="001251FD">
              <w:rPr>
                <w:rFonts w:ascii="Arial" w:cs="Arial"/>
                <w:szCs w:val="21"/>
              </w:rPr>
              <w:t>其他学科课堂见习和观摩</w:t>
            </w:r>
          </w:p>
        </w:tc>
      </w:tr>
      <w:tr w:rsidR="006E018F" w:rsidRPr="00B64B92" w:rsidTr="001251FD">
        <w:trPr>
          <w:trHeight w:val="1245"/>
        </w:trPr>
        <w:tc>
          <w:tcPr>
            <w:tcW w:w="1129" w:type="dxa"/>
            <w:shd w:val="clear" w:color="auto" w:fill="FFFFFF"/>
            <w:tcMar>
              <w:top w:w="0" w:type="dxa"/>
              <w:left w:w="131" w:type="dxa"/>
              <w:bottom w:w="0" w:type="dxa"/>
              <w:right w:w="131" w:type="dxa"/>
            </w:tcMar>
            <w:vAlign w:val="center"/>
            <w:hideMark/>
          </w:tcPr>
          <w:p w:rsidR="006E018F" w:rsidRDefault="006E018F" w:rsidP="00E35CA5">
            <w:pPr>
              <w:spacing w:after="120"/>
              <w:rPr>
                <w:rFonts w:ascii="Arial" w:hAnsi="Arial" w:cs="Arial"/>
                <w:szCs w:val="21"/>
              </w:rPr>
            </w:pPr>
            <w:r>
              <w:rPr>
                <w:rFonts w:ascii="Arial" w:hAnsi="Arial" w:cs="Arial"/>
                <w:szCs w:val="21"/>
              </w:rPr>
              <w:lastRenderedPageBreak/>
              <w:t>Week4</w:t>
            </w:r>
          </w:p>
          <w:p w:rsidR="006E018F" w:rsidRPr="002C2531" w:rsidRDefault="006E018F" w:rsidP="00E35CA5">
            <w:pPr>
              <w:spacing w:after="120"/>
              <w:rPr>
                <w:rFonts w:ascii="Arial" w:hAnsi="Arial" w:cs="Arial"/>
                <w:color w:val="3E3E3E"/>
                <w:szCs w:val="21"/>
              </w:rPr>
            </w:pPr>
            <w:r>
              <w:rPr>
                <w:rFonts w:ascii="Arial" w:hAnsi="Arial" w:cs="Arial"/>
                <w:szCs w:val="21"/>
              </w:rPr>
              <w:t>(DAY</w:t>
            </w:r>
            <w:r>
              <w:rPr>
                <w:rFonts w:ascii="Arial" w:hAnsi="Arial" w:cs="Arial" w:hint="eastAsia"/>
                <w:szCs w:val="21"/>
              </w:rPr>
              <w:t>19-</w:t>
            </w:r>
            <w:r>
              <w:rPr>
                <w:rFonts w:ascii="Arial" w:hAnsi="Arial" w:cs="Arial"/>
                <w:szCs w:val="21"/>
              </w:rPr>
              <w:t>23</w:t>
            </w:r>
            <w:r w:rsidRPr="002C2531">
              <w:rPr>
                <w:rFonts w:ascii="Arial" w:hAnsi="Arial" w:cs="Arial"/>
                <w:szCs w:val="21"/>
              </w:rPr>
              <w:t>)</w:t>
            </w:r>
          </w:p>
        </w:tc>
        <w:tc>
          <w:tcPr>
            <w:tcW w:w="2268" w:type="dxa"/>
            <w:shd w:val="clear" w:color="auto" w:fill="FFFFFF"/>
            <w:tcMar>
              <w:top w:w="0" w:type="dxa"/>
              <w:left w:w="131" w:type="dxa"/>
              <w:bottom w:w="0" w:type="dxa"/>
              <w:right w:w="131" w:type="dxa"/>
            </w:tcMar>
            <w:vAlign w:val="center"/>
          </w:tcPr>
          <w:p w:rsidR="006E018F" w:rsidRPr="002C2531" w:rsidRDefault="006E018F" w:rsidP="00E35CA5">
            <w:pPr>
              <w:spacing w:after="120"/>
              <w:rPr>
                <w:rFonts w:ascii="Arial" w:hAnsi="Arial" w:cs="Arial"/>
                <w:color w:val="3E3E3E"/>
                <w:szCs w:val="21"/>
              </w:rPr>
            </w:pPr>
            <w:r>
              <w:rPr>
                <w:rFonts w:ascii="Arial" w:cs="Arial" w:hint="eastAsia"/>
                <w:szCs w:val="21"/>
              </w:rPr>
              <w:t>结业旅行（纽约等地）</w:t>
            </w:r>
          </w:p>
        </w:tc>
        <w:tc>
          <w:tcPr>
            <w:tcW w:w="7190" w:type="dxa"/>
            <w:shd w:val="clear" w:color="auto" w:fill="FFFFFF"/>
            <w:tcMar>
              <w:top w:w="0" w:type="dxa"/>
              <w:left w:w="131" w:type="dxa"/>
              <w:bottom w:w="0" w:type="dxa"/>
              <w:right w:w="131" w:type="dxa"/>
            </w:tcMar>
            <w:vAlign w:val="center"/>
          </w:tcPr>
          <w:p w:rsidR="006E018F" w:rsidRPr="00A128EE" w:rsidRDefault="006E018F" w:rsidP="00E35CA5">
            <w:pPr>
              <w:spacing w:after="120"/>
              <w:ind w:left="420"/>
              <w:jc w:val="left"/>
              <w:rPr>
                <w:rFonts w:ascii="Arial" w:cs="Arial"/>
                <w:szCs w:val="21"/>
              </w:rPr>
            </w:pPr>
            <w:r>
              <w:rPr>
                <w:rFonts w:ascii="Arial" w:cs="Arial" w:hint="eastAsia"/>
                <w:szCs w:val="21"/>
              </w:rPr>
              <w:t>大学访问、景点游览、购物等定制结业旅行</w:t>
            </w:r>
          </w:p>
        </w:tc>
      </w:tr>
    </w:tbl>
    <w:p w:rsidR="00665EB5" w:rsidRPr="00BD043B" w:rsidRDefault="00DA17D1" w:rsidP="00BD043B">
      <w:pPr>
        <w:widowControl/>
        <w:jc w:val="left"/>
        <w:rPr>
          <w:rFonts w:ascii="微软雅黑" w:eastAsia="微软雅黑" w:hAnsi="微软雅黑"/>
          <w:b/>
          <w:color w:val="4F81BD" w:themeColor="accent1"/>
          <w:sz w:val="28"/>
          <w:szCs w:val="28"/>
          <w:u w:val="double"/>
        </w:rPr>
      </w:pPr>
      <w:r>
        <w:rPr>
          <w:rFonts w:ascii="微软雅黑" w:eastAsia="微软雅黑" w:hAnsi="微软雅黑" w:hint="eastAsia"/>
          <w:b/>
          <w:color w:val="4F81BD" w:themeColor="accent1"/>
          <w:sz w:val="28"/>
          <w:szCs w:val="28"/>
          <w:u w:val="double"/>
        </w:rPr>
        <w:t>美国见习支持</w:t>
      </w:r>
      <w:r w:rsidRPr="00DD2F40">
        <w:rPr>
          <w:rFonts w:ascii="微软雅黑" w:eastAsia="微软雅黑" w:hAnsi="微软雅黑"/>
          <w:b/>
          <w:color w:val="4F81BD" w:themeColor="accent1"/>
          <w:sz w:val="28"/>
          <w:szCs w:val="28"/>
          <w:u w:val="double"/>
        </w:rPr>
        <w:t>学校</w:t>
      </w:r>
      <w:r>
        <w:rPr>
          <w:rFonts w:ascii="微软雅黑" w:eastAsia="微软雅黑" w:hAnsi="微软雅黑" w:hint="eastAsia"/>
          <w:b/>
          <w:color w:val="4F81BD" w:themeColor="accent1"/>
          <w:sz w:val="28"/>
          <w:szCs w:val="28"/>
          <w:u w:val="double"/>
        </w:rPr>
        <w:t>（大/中小学）</w:t>
      </w:r>
      <w:r w:rsidRPr="00DD2F40">
        <w:rPr>
          <w:rFonts w:ascii="微软雅黑" w:eastAsia="微软雅黑" w:hAnsi="微软雅黑" w:hint="eastAsia"/>
          <w:b/>
          <w:color w:val="4F81BD" w:themeColor="accent1"/>
          <w:sz w:val="28"/>
          <w:szCs w:val="28"/>
          <w:u w:val="double"/>
        </w:rPr>
        <w:t>（</w:t>
      </w:r>
      <w:r w:rsidRPr="00DD2F40">
        <w:rPr>
          <w:rFonts w:ascii="微软雅黑" w:eastAsia="微软雅黑" w:hAnsi="微软雅黑"/>
          <w:b/>
          <w:color w:val="4F81BD" w:themeColor="accent1"/>
          <w:sz w:val="28"/>
          <w:szCs w:val="28"/>
          <w:u w:val="double"/>
        </w:rPr>
        <w:t>部分）</w:t>
      </w:r>
    </w:p>
    <w:p w:rsidR="00665EB5" w:rsidRPr="00B325E2" w:rsidRDefault="00665EB5" w:rsidP="00665EB5">
      <w:pPr>
        <w:widowControl/>
        <w:spacing w:line="360" w:lineRule="auto"/>
        <w:jc w:val="left"/>
        <w:rPr>
          <w:rFonts w:asciiTheme="minorEastAsia" w:eastAsiaTheme="minorEastAsia" w:hAnsiTheme="minorEastAsia"/>
          <w:sz w:val="24"/>
        </w:rPr>
      </w:pPr>
      <w:r w:rsidRPr="00B325E2">
        <w:rPr>
          <w:rFonts w:asciiTheme="minorEastAsia" w:eastAsiaTheme="minorEastAsia" w:hAnsiTheme="minorEastAsia"/>
          <w:noProof/>
          <w:sz w:val="24"/>
        </w:rPr>
        <w:drawing>
          <wp:anchor distT="0" distB="0" distL="114300" distR="114300" simplePos="0" relativeHeight="251659264" behindDoc="0" locked="0" layoutInCell="1" allowOverlap="1" wp14:anchorId="0324463E" wp14:editId="21A77A16">
            <wp:simplePos x="0" y="0"/>
            <wp:positionH relativeFrom="margin">
              <wp:posOffset>4121785</wp:posOffset>
            </wp:positionH>
            <wp:positionV relativeFrom="paragraph">
              <wp:posOffset>332740</wp:posOffset>
            </wp:positionV>
            <wp:extent cx="2541270" cy="1689100"/>
            <wp:effectExtent l="133350" t="114300" r="144780" b="158750"/>
            <wp:wrapThrough wrapText="bothSides">
              <wp:wrapPolygon edited="0">
                <wp:start x="-972" y="-1462"/>
                <wp:lineTo x="-1133" y="21438"/>
                <wp:lineTo x="-648" y="23386"/>
                <wp:lineTo x="22021" y="23386"/>
                <wp:lineTo x="22507" y="22412"/>
                <wp:lineTo x="22669" y="2923"/>
                <wp:lineTo x="22345" y="-1462"/>
                <wp:lineTo x="-972" y="-1462"/>
              </wp:wrapPolygon>
            </wp:wrapThrough>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41270" cy="168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325E2">
        <w:rPr>
          <w:rFonts w:asciiTheme="minorEastAsia" w:eastAsiaTheme="minorEastAsia" w:hAnsiTheme="minorEastAsia" w:hint="eastAsia"/>
          <w:b/>
          <w:sz w:val="24"/>
        </w:rPr>
        <w:t>【马里兰大学】</w:t>
      </w:r>
      <w:r w:rsidR="00BD043B">
        <w:rPr>
          <w:rFonts w:asciiTheme="minorEastAsia" w:eastAsiaTheme="minorEastAsia" w:hAnsiTheme="minorEastAsia" w:hint="eastAsia"/>
          <w:b/>
          <w:sz w:val="24"/>
        </w:rPr>
        <w:t>-项目期间指定培训大学（第一周）</w:t>
      </w:r>
    </w:p>
    <w:p w:rsidR="00665EB5" w:rsidRPr="00B325E2" w:rsidRDefault="00665EB5" w:rsidP="00665EB5">
      <w:pPr>
        <w:widowControl/>
        <w:spacing w:line="360" w:lineRule="auto"/>
        <w:jc w:val="left"/>
        <w:rPr>
          <w:rFonts w:asciiTheme="minorEastAsia" w:eastAsiaTheme="minorEastAsia" w:hAnsiTheme="minorEastAsia"/>
          <w:szCs w:val="21"/>
        </w:rPr>
      </w:pPr>
      <w:r w:rsidRPr="00B325E2">
        <w:rPr>
          <w:rFonts w:asciiTheme="minorEastAsia" w:eastAsiaTheme="minorEastAsia" w:hAnsiTheme="minorEastAsia" w:hint="eastAsia"/>
          <w:szCs w:val="21"/>
        </w:rPr>
        <w:t>迄今为止，马里兰大学孕育了6名诺贝尔奖获得者，10名普利策奖获得者，49位国际科学院院士和数十位福普莱特学者，被誉为“公立常春藤”。校园环境优美，位置佳，逐渐成为国外留学生竞相申请的优质高等学府。世界大学排名23位。</w:t>
      </w:r>
    </w:p>
    <w:p w:rsidR="00665EB5" w:rsidRPr="00B325E2" w:rsidRDefault="00665EB5" w:rsidP="00665EB5">
      <w:pPr>
        <w:widowControl/>
        <w:spacing w:line="360" w:lineRule="auto"/>
        <w:jc w:val="left"/>
        <w:rPr>
          <w:rFonts w:asciiTheme="minorEastAsia" w:eastAsiaTheme="minorEastAsia" w:hAnsiTheme="minorEastAsia"/>
          <w:szCs w:val="21"/>
        </w:rPr>
      </w:pPr>
      <w:r w:rsidRPr="00B325E2">
        <w:rPr>
          <w:rFonts w:asciiTheme="minorEastAsia" w:eastAsiaTheme="minorEastAsia" w:hAnsiTheme="minorEastAsia"/>
          <w:noProof/>
          <w:szCs w:val="21"/>
        </w:rPr>
        <w:drawing>
          <wp:anchor distT="0" distB="0" distL="114300" distR="114300" simplePos="0" relativeHeight="251660288" behindDoc="0" locked="0" layoutInCell="1" allowOverlap="1" wp14:anchorId="3103755D" wp14:editId="6CBA3352">
            <wp:simplePos x="0" y="0"/>
            <wp:positionH relativeFrom="margin">
              <wp:posOffset>4120515</wp:posOffset>
            </wp:positionH>
            <wp:positionV relativeFrom="paragraph">
              <wp:posOffset>528955</wp:posOffset>
            </wp:positionV>
            <wp:extent cx="2552700" cy="1565910"/>
            <wp:effectExtent l="133350" t="114300" r="152400" b="167640"/>
            <wp:wrapThrough wrapText="bothSides">
              <wp:wrapPolygon edited="0">
                <wp:start x="-967" y="-1577"/>
                <wp:lineTo x="-1128" y="21547"/>
                <wp:lineTo x="-322" y="23650"/>
                <wp:lineTo x="21761" y="23650"/>
                <wp:lineTo x="22728" y="20234"/>
                <wp:lineTo x="22728" y="3153"/>
                <wp:lineTo x="22406" y="-1577"/>
                <wp:lineTo x="-967" y="-1577"/>
              </wp:wrapPolygon>
            </wp:wrapThrough>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52700" cy="1565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325E2">
        <w:rPr>
          <w:rFonts w:asciiTheme="minorEastAsia" w:eastAsiaTheme="minorEastAsia" w:hAnsiTheme="minorEastAsia"/>
          <w:szCs w:val="21"/>
        </w:rPr>
        <w:t>地理位置优越</w:t>
      </w:r>
      <w:r w:rsidRPr="00B325E2">
        <w:rPr>
          <w:rFonts w:asciiTheme="minorEastAsia" w:eastAsiaTheme="minorEastAsia" w:hAnsiTheme="minorEastAsia" w:hint="eastAsia"/>
          <w:szCs w:val="21"/>
        </w:rPr>
        <w:t>，</w:t>
      </w:r>
      <w:r w:rsidRPr="00B325E2">
        <w:rPr>
          <w:rFonts w:asciiTheme="minorEastAsia" w:eastAsiaTheme="minorEastAsia" w:hAnsiTheme="minorEastAsia"/>
          <w:szCs w:val="21"/>
        </w:rPr>
        <w:t>临近美国的政治及文化中心华盛顿市区</w:t>
      </w:r>
      <w:r w:rsidRPr="00B325E2">
        <w:rPr>
          <w:rFonts w:asciiTheme="minorEastAsia" w:eastAsiaTheme="minorEastAsia" w:hAnsiTheme="minorEastAsia" w:hint="eastAsia"/>
          <w:szCs w:val="21"/>
        </w:rPr>
        <w:t>，校园广阔，交通便利。</w:t>
      </w:r>
    </w:p>
    <w:p w:rsidR="00665EB5" w:rsidRPr="004E0CCC" w:rsidRDefault="004E0CCC" w:rsidP="00665EB5">
      <w:pPr>
        <w:widowControl/>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2010年马里兰大学教育系设立东部中小学教师中心，为美国当地教育界培养了众多优秀教师，教育系的就业率为100%。</w:t>
      </w:r>
    </w:p>
    <w:p w:rsidR="006D6CAD" w:rsidRDefault="006D6CAD" w:rsidP="00665EB5">
      <w:pPr>
        <w:widowControl/>
        <w:spacing w:line="360" w:lineRule="auto"/>
        <w:jc w:val="left"/>
        <w:rPr>
          <w:rFonts w:asciiTheme="minorEastAsia" w:eastAsiaTheme="minorEastAsia" w:hAnsiTheme="minorEastAsia"/>
          <w:b/>
          <w:sz w:val="24"/>
        </w:rPr>
      </w:pPr>
    </w:p>
    <w:p w:rsidR="00665EB5" w:rsidRDefault="001251FD" w:rsidP="00665EB5">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【乔治城大学</w:t>
      </w:r>
      <w:r w:rsidR="00BD043B">
        <w:rPr>
          <w:rFonts w:asciiTheme="minorEastAsia" w:eastAsiaTheme="minorEastAsia" w:hAnsiTheme="minorEastAsia" w:hint="eastAsia"/>
          <w:b/>
          <w:sz w:val="24"/>
        </w:rPr>
        <w:t xml:space="preserve"> </w:t>
      </w:r>
      <w:proofErr w:type="spellStart"/>
      <w:r w:rsidR="00BD043B">
        <w:rPr>
          <w:rFonts w:asciiTheme="minorEastAsia" w:eastAsiaTheme="minorEastAsia" w:hAnsiTheme="minorEastAsia" w:hint="eastAsia"/>
          <w:b/>
          <w:sz w:val="24"/>
        </w:rPr>
        <w:t>G</w:t>
      </w:r>
      <w:r w:rsidR="00BD043B">
        <w:rPr>
          <w:rFonts w:asciiTheme="minorEastAsia" w:eastAsiaTheme="minorEastAsia" w:hAnsiTheme="minorEastAsia"/>
          <w:b/>
          <w:sz w:val="24"/>
        </w:rPr>
        <w:t>eoretown</w:t>
      </w:r>
      <w:proofErr w:type="spellEnd"/>
      <w:r w:rsidR="00BD043B">
        <w:rPr>
          <w:rFonts w:asciiTheme="minorEastAsia" w:eastAsiaTheme="minorEastAsia" w:hAnsiTheme="minorEastAsia"/>
          <w:b/>
          <w:sz w:val="24"/>
        </w:rPr>
        <w:t xml:space="preserve"> University</w:t>
      </w:r>
      <w:r w:rsidR="00665EB5" w:rsidRPr="00B325E2">
        <w:rPr>
          <w:rFonts w:asciiTheme="minorEastAsia" w:eastAsiaTheme="minorEastAsia" w:hAnsiTheme="minorEastAsia" w:hint="eastAsia"/>
          <w:b/>
          <w:sz w:val="24"/>
        </w:rPr>
        <w:t>】</w:t>
      </w:r>
    </w:p>
    <w:p w:rsidR="00BD043B" w:rsidRPr="00B325E2" w:rsidRDefault="00BD043B" w:rsidP="00665EB5">
      <w:pPr>
        <w:widowControl/>
        <w:spacing w:line="360" w:lineRule="auto"/>
        <w:jc w:val="left"/>
        <w:rPr>
          <w:rFonts w:asciiTheme="minorEastAsia" w:eastAsiaTheme="minorEastAsia" w:hAnsiTheme="minorEastAsia"/>
          <w:b/>
          <w:sz w:val="24"/>
        </w:rPr>
      </w:pPr>
      <w:r>
        <w:rPr>
          <w:rFonts w:asciiTheme="minorEastAsia" w:eastAsiaTheme="minorEastAsia" w:hAnsiTheme="minorEastAsia"/>
          <w:b/>
          <w:sz w:val="24"/>
        </w:rPr>
        <w:t>项目期间指定访问及交流大学</w:t>
      </w:r>
      <w:r>
        <w:rPr>
          <w:rFonts w:asciiTheme="minorEastAsia" w:eastAsiaTheme="minorEastAsia" w:hAnsiTheme="minorEastAsia" w:hint="eastAsia"/>
          <w:b/>
          <w:sz w:val="24"/>
        </w:rPr>
        <w:t>（第一周）</w:t>
      </w:r>
    </w:p>
    <w:p w:rsidR="00BD043B" w:rsidRDefault="00BD043B" w:rsidP="00665EB5">
      <w:pPr>
        <w:widowControl/>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创建于1789年，世界顶尖高等学府</w:t>
      </w:r>
      <w:r w:rsidR="00665EB5" w:rsidRPr="00B325E2">
        <w:rPr>
          <w:rFonts w:asciiTheme="minorEastAsia" w:eastAsiaTheme="minorEastAsia" w:hAnsiTheme="minorEastAsia" w:hint="eastAsia"/>
          <w:szCs w:val="21"/>
        </w:rPr>
        <w:t>，</w:t>
      </w:r>
      <w:r>
        <w:rPr>
          <w:rFonts w:asciiTheme="minorEastAsia" w:eastAsiaTheme="minorEastAsia" w:hAnsiTheme="minorEastAsia" w:hint="eastAsia"/>
          <w:szCs w:val="21"/>
        </w:rPr>
        <w:t>美国最古老的大学之一。乔治城大学位于美国首都华盛顿特区，U</w:t>
      </w:r>
      <w:r>
        <w:rPr>
          <w:rFonts w:asciiTheme="minorEastAsia" w:eastAsiaTheme="minorEastAsia" w:hAnsiTheme="minorEastAsia"/>
          <w:szCs w:val="21"/>
        </w:rPr>
        <w:t>S NEWS 本科大学排名</w:t>
      </w:r>
      <w:r>
        <w:rPr>
          <w:rFonts w:asciiTheme="minorEastAsia" w:eastAsiaTheme="minorEastAsia" w:hAnsiTheme="minorEastAsia" w:hint="eastAsia"/>
          <w:szCs w:val="21"/>
        </w:rPr>
        <w:t>2</w:t>
      </w:r>
      <w:r>
        <w:rPr>
          <w:rFonts w:asciiTheme="minorEastAsia" w:eastAsiaTheme="minorEastAsia" w:hAnsiTheme="minorEastAsia"/>
          <w:szCs w:val="21"/>
        </w:rPr>
        <w:t>0名</w:t>
      </w:r>
      <w:r>
        <w:rPr>
          <w:rFonts w:asciiTheme="minorEastAsia" w:eastAsiaTheme="minorEastAsia" w:hAnsiTheme="minorEastAsia" w:hint="eastAsia"/>
          <w:szCs w:val="21"/>
        </w:rPr>
        <w:t>。</w:t>
      </w:r>
      <w:r>
        <w:rPr>
          <w:rFonts w:asciiTheme="minorEastAsia" w:eastAsiaTheme="minorEastAsia" w:hAnsiTheme="minorEastAsia"/>
          <w:szCs w:val="21"/>
        </w:rPr>
        <w:t>位置距离美国白宫两英里</w:t>
      </w:r>
      <w:r>
        <w:rPr>
          <w:rFonts w:asciiTheme="minorEastAsia" w:eastAsiaTheme="minorEastAsia" w:hAnsiTheme="minorEastAsia" w:hint="eastAsia"/>
          <w:szCs w:val="21"/>
        </w:rPr>
        <w:t>。</w:t>
      </w:r>
      <w:r>
        <w:rPr>
          <w:rFonts w:asciiTheme="minorEastAsia" w:eastAsiaTheme="minorEastAsia" w:hAnsiTheme="minorEastAsia"/>
          <w:szCs w:val="21"/>
        </w:rPr>
        <w:t>学校的政治</w:t>
      </w:r>
      <w:r>
        <w:rPr>
          <w:rFonts w:asciiTheme="minorEastAsia" w:eastAsiaTheme="minorEastAsia" w:hAnsiTheme="minorEastAsia" w:hint="eastAsia"/>
          <w:szCs w:val="21"/>
        </w:rPr>
        <w:t>，</w:t>
      </w:r>
      <w:r>
        <w:rPr>
          <w:rFonts w:asciiTheme="minorEastAsia" w:eastAsiaTheme="minorEastAsia" w:hAnsiTheme="minorEastAsia"/>
          <w:szCs w:val="21"/>
        </w:rPr>
        <w:t>国际关系</w:t>
      </w:r>
      <w:r>
        <w:rPr>
          <w:rFonts w:asciiTheme="minorEastAsia" w:eastAsiaTheme="minorEastAsia" w:hAnsiTheme="minorEastAsia" w:hint="eastAsia"/>
          <w:szCs w:val="21"/>
        </w:rPr>
        <w:t>，</w:t>
      </w:r>
      <w:r>
        <w:rPr>
          <w:rFonts w:asciiTheme="minorEastAsia" w:eastAsiaTheme="minorEastAsia" w:hAnsiTheme="minorEastAsia"/>
          <w:szCs w:val="21"/>
        </w:rPr>
        <w:t>历史以及其他文科类学科世界顶尖</w:t>
      </w:r>
      <w:r>
        <w:rPr>
          <w:rFonts w:asciiTheme="minorEastAsia" w:eastAsiaTheme="minorEastAsia" w:hAnsiTheme="minorEastAsia" w:hint="eastAsia"/>
          <w:szCs w:val="21"/>
        </w:rPr>
        <w:t>，</w:t>
      </w:r>
      <w:r>
        <w:rPr>
          <w:rFonts w:asciiTheme="minorEastAsia" w:eastAsiaTheme="minorEastAsia" w:hAnsiTheme="minorEastAsia"/>
          <w:szCs w:val="21"/>
        </w:rPr>
        <w:t>领先于其他常春藤高校</w:t>
      </w:r>
      <w:r>
        <w:rPr>
          <w:rFonts w:asciiTheme="minorEastAsia" w:eastAsiaTheme="minorEastAsia" w:hAnsiTheme="minorEastAsia" w:hint="eastAsia"/>
          <w:szCs w:val="21"/>
        </w:rPr>
        <w:t>，</w:t>
      </w:r>
      <w:r>
        <w:rPr>
          <w:rFonts w:asciiTheme="minorEastAsia" w:eastAsiaTheme="minorEastAsia" w:hAnsiTheme="minorEastAsia"/>
          <w:szCs w:val="21"/>
        </w:rPr>
        <w:t>许多世界各国要员均毕业于此</w:t>
      </w:r>
      <w:r>
        <w:rPr>
          <w:rFonts w:asciiTheme="minorEastAsia" w:eastAsiaTheme="minorEastAsia" w:hAnsiTheme="minorEastAsia" w:hint="eastAsia"/>
          <w:szCs w:val="21"/>
        </w:rPr>
        <w:t>，</w:t>
      </w:r>
      <w:r>
        <w:rPr>
          <w:rFonts w:asciiTheme="minorEastAsia" w:eastAsiaTheme="minorEastAsia" w:hAnsiTheme="minorEastAsia"/>
          <w:szCs w:val="21"/>
        </w:rPr>
        <w:t>同时</w:t>
      </w:r>
      <w:r>
        <w:rPr>
          <w:rFonts w:asciiTheme="minorEastAsia" w:eastAsiaTheme="minorEastAsia" w:hAnsiTheme="minorEastAsia" w:hint="eastAsia"/>
          <w:szCs w:val="21"/>
        </w:rPr>
        <w:t>各国使节的子女也在此就读，由于学校规模不大，且申请系统独立，所以能够进入的学生均为少数精英学生。在美国当地的影响力巨大。美国多名前总统，中国外交部长均为乔治城大学的校友。</w:t>
      </w:r>
    </w:p>
    <w:p w:rsidR="00FB11EC" w:rsidRDefault="00FB11EC" w:rsidP="00FB11EC">
      <w:pPr>
        <w:widowControl/>
        <w:spacing w:line="360" w:lineRule="auto"/>
        <w:jc w:val="left"/>
        <w:rPr>
          <w:rFonts w:asciiTheme="minorEastAsia" w:eastAsiaTheme="minorEastAsia" w:hAnsiTheme="minorEastAsia"/>
          <w:szCs w:val="21"/>
        </w:rPr>
      </w:pPr>
    </w:p>
    <w:p w:rsidR="00FB11EC" w:rsidRDefault="00FB11EC" w:rsidP="00FB11EC">
      <w:pPr>
        <w:widowControl/>
        <w:spacing w:line="360" w:lineRule="auto"/>
        <w:jc w:val="left"/>
        <w:rPr>
          <w:rFonts w:asciiTheme="minorEastAsia" w:eastAsiaTheme="minorEastAsia" w:hAnsiTheme="minorEastAsia"/>
          <w:szCs w:val="21"/>
        </w:rPr>
      </w:pPr>
    </w:p>
    <w:p w:rsidR="00FB11EC" w:rsidRDefault="00FB11EC" w:rsidP="00FB11EC">
      <w:pPr>
        <w:widowControl/>
        <w:spacing w:line="360" w:lineRule="auto"/>
        <w:jc w:val="left"/>
        <w:rPr>
          <w:rFonts w:asciiTheme="minorEastAsia" w:eastAsiaTheme="minorEastAsia" w:hAnsiTheme="minorEastAsia"/>
          <w:szCs w:val="21"/>
        </w:rPr>
      </w:pPr>
    </w:p>
    <w:p w:rsidR="00FB11EC" w:rsidRDefault="00FB11EC" w:rsidP="00FB11EC">
      <w:pPr>
        <w:widowControl/>
        <w:spacing w:line="360" w:lineRule="auto"/>
        <w:jc w:val="left"/>
        <w:rPr>
          <w:rFonts w:asciiTheme="minorEastAsia" w:eastAsiaTheme="minorEastAsia" w:hAnsiTheme="minorEastAsia"/>
          <w:szCs w:val="21"/>
        </w:rPr>
      </w:pPr>
    </w:p>
    <w:p w:rsidR="00FB11EC" w:rsidRDefault="00FB11EC" w:rsidP="00FB11EC">
      <w:pPr>
        <w:widowControl/>
        <w:spacing w:line="360" w:lineRule="auto"/>
        <w:jc w:val="left"/>
        <w:rPr>
          <w:rFonts w:asciiTheme="minorEastAsia" w:eastAsiaTheme="minorEastAsia" w:hAnsiTheme="minorEastAsia"/>
          <w:szCs w:val="21"/>
        </w:rPr>
      </w:pPr>
    </w:p>
    <w:p w:rsidR="00FB11EC" w:rsidRDefault="00FB11EC" w:rsidP="00FB11EC">
      <w:pPr>
        <w:widowControl/>
        <w:spacing w:line="360" w:lineRule="auto"/>
        <w:jc w:val="left"/>
        <w:rPr>
          <w:rFonts w:asciiTheme="minorEastAsia" w:eastAsiaTheme="minorEastAsia" w:hAnsiTheme="minorEastAsia"/>
          <w:szCs w:val="21"/>
        </w:rPr>
      </w:pPr>
    </w:p>
    <w:p w:rsidR="00FB11EC" w:rsidRDefault="00FB11EC" w:rsidP="00FB11EC">
      <w:pPr>
        <w:widowControl/>
        <w:spacing w:line="360" w:lineRule="auto"/>
        <w:jc w:val="left"/>
        <w:rPr>
          <w:rFonts w:asciiTheme="minorEastAsia" w:eastAsiaTheme="minorEastAsia" w:hAnsiTheme="minorEastAsia"/>
          <w:szCs w:val="21"/>
        </w:rPr>
      </w:pPr>
    </w:p>
    <w:p w:rsidR="00FB11EC" w:rsidRPr="00FB11EC" w:rsidRDefault="00FB11EC" w:rsidP="00FB11EC">
      <w:pPr>
        <w:widowControl/>
        <w:spacing w:line="360" w:lineRule="auto"/>
        <w:jc w:val="left"/>
        <w:rPr>
          <w:rFonts w:asciiTheme="minorEastAsia" w:eastAsiaTheme="minorEastAsia" w:hAnsiTheme="minorEastAsia"/>
          <w:b/>
          <w:sz w:val="32"/>
          <w:szCs w:val="32"/>
        </w:rPr>
      </w:pPr>
      <w:r w:rsidRPr="00FB11EC">
        <w:rPr>
          <w:rFonts w:asciiTheme="minorEastAsia" w:eastAsiaTheme="minorEastAsia" w:hAnsiTheme="minorEastAsia" w:hint="eastAsia"/>
          <w:b/>
          <w:sz w:val="32"/>
          <w:szCs w:val="32"/>
        </w:rPr>
        <w:lastRenderedPageBreak/>
        <w:t>【培训讲师及培训内容】</w:t>
      </w:r>
    </w:p>
    <w:p w:rsidR="00FB11EC" w:rsidRDefault="00FB11EC" w:rsidP="00FB11EC">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马</w:t>
      </w:r>
      <w:r w:rsidRPr="006D6CAD">
        <w:rPr>
          <w:rFonts w:asciiTheme="minorEastAsia" w:eastAsiaTheme="minorEastAsia" w:hAnsiTheme="minorEastAsia"/>
          <w:szCs w:val="21"/>
        </w:rPr>
        <w:t>里兰大学为项目单独安排培训讲师及助教老师</w:t>
      </w:r>
      <w:r w:rsidRPr="006D6CAD">
        <w:rPr>
          <w:rFonts w:asciiTheme="minorEastAsia" w:eastAsiaTheme="minorEastAsia" w:hAnsiTheme="minorEastAsia" w:hint="eastAsia"/>
          <w:szCs w:val="21"/>
        </w:rPr>
        <w:t>，</w:t>
      </w:r>
      <w:r w:rsidRPr="006D6CAD">
        <w:rPr>
          <w:rFonts w:asciiTheme="minorEastAsia" w:eastAsiaTheme="minorEastAsia" w:hAnsiTheme="minorEastAsia"/>
          <w:szCs w:val="21"/>
        </w:rPr>
        <w:t>在培训期间独立开课为参与同学多方面介绍美国教育</w:t>
      </w:r>
      <w:r w:rsidRPr="006D6CAD">
        <w:rPr>
          <w:rFonts w:asciiTheme="minorEastAsia" w:eastAsiaTheme="minorEastAsia" w:hAnsiTheme="minorEastAsia" w:hint="eastAsia"/>
          <w:szCs w:val="21"/>
        </w:rPr>
        <w:t>，</w:t>
      </w:r>
      <w:r w:rsidRPr="006D6CAD">
        <w:rPr>
          <w:rFonts w:asciiTheme="minorEastAsia" w:eastAsiaTheme="minorEastAsia" w:hAnsiTheme="minorEastAsia"/>
          <w:szCs w:val="21"/>
        </w:rPr>
        <w:t>语言训练</w:t>
      </w:r>
      <w:r w:rsidRPr="006D6CAD">
        <w:rPr>
          <w:rFonts w:asciiTheme="minorEastAsia" w:eastAsiaTheme="minorEastAsia" w:hAnsiTheme="minorEastAsia" w:hint="eastAsia"/>
          <w:szCs w:val="21"/>
        </w:rPr>
        <w:t>，</w:t>
      </w:r>
      <w:r w:rsidRPr="006D6CAD">
        <w:rPr>
          <w:rFonts w:asciiTheme="minorEastAsia" w:eastAsiaTheme="minorEastAsia" w:hAnsiTheme="minorEastAsia"/>
          <w:szCs w:val="21"/>
        </w:rPr>
        <w:t>社会及历史文化等</w:t>
      </w:r>
      <w:r w:rsidRPr="006D6CAD">
        <w:rPr>
          <w:rFonts w:asciiTheme="minorEastAsia" w:eastAsiaTheme="minorEastAsia" w:hAnsiTheme="minorEastAsia" w:hint="eastAsia"/>
          <w:szCs w:val="21"/>
        </w:rPr>
        <w:t>。</w:t>
      </w:r>
    </w:p>
    <w:tbl>
      <w:tblPr>
        <w:tblStyle w:val="ae"/>
        <w:tblW w:w="0" w:type="auto"/>
        <w:tblLook w:val="04A0" w:firstRow="1" w:lastRow="0" w:firstColumn="1" w:lastColumn="0" w:noHBand="0" w:noVBand="1"/>
      </w:tblPr>
      <w:tblGrid>
        <w:gridCol w:w="5228"/>
        <w:gridCol w:w="5228"/>
      </w:tblGrid>
      <w:tr w:rsidR="00E35CA5" w:rsidTr="00E35CA5">
        <w:tc>
          <w:tcPr>
            <w:tcW w:w="5228" w:type="dxa"/>
          </w:tcPr>
          <w:p w:rsidR="00E35CA5" w:rsidRDefault="00E35CA5" w:rsidP="00E35CA5">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中美文化</w:t>
            </w:r>
            <w:r>
              <w:rPr>
                <w:rFonts w:asciiTheme="minorEastAsia" w:eastAsiaTheme="minorEastAsia" w:hAnsiTheme="minorEastAsia" w:hint="eastAsia"/>
                <w:szCs w:val="21"/>
              </w:rPr>
              <w:t>、</w:t>
            </w:r>
            <w:r>
              <w:rPr>
                <w:rFonts w:asciiTheme="minorEastAsia" w:eastAsiaTheme="minorEastAsia" w:hAnsiTheme="minorEastAsia"/>
                <w:szCs w:val="21"/>
              </w:rPr>
              <w:t>语言</w:t>
            </w:r>
            <w:r>
              <w:rPr>
                <w:rFonts w:asciiTheme="minorEastAsia" w:eastAsiaTheme="minorEastAsia" w:hAnsiTheme="minorEastAsia" w:hint="eastAsia"/>
                <w:szCs w:val="21"/>
              </w:rPr>
              <w:t>、</w:t>
            </w:r>
            <w:r>
              <w:rPr>
                <w:rFonts w:asciiTheme="minorEastAsia" w:eastAsiaTheme="minorEastAsia" w:hAnsiTheme="minorEastAsia"/>
                <w:szCs w:val="21"/>
              </w:rPr>
              <w:t>教育差异比较</w:t>
            </w:r>
          </w:p>
        </w:tc>
        <w:tc>
          <w:tcPr>
            <w:tcW w:w="5228" w:type="dxa"/>
          </w:tcPr>
          <w:p w:rsidR="00E35CA5" w:rsidRDefault="00E35CA5" w:rsidP="00E35CA5">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美国中小学及大学教育</w:t>
            </w:r>
            <w:r w:rsidR="00E86369">
              <w:rPr>
                <w:rFonts w:asciiTheme="minorEastAsia" w:eastAsiaTheme="minorEastAsia" w:hAnsiTheme="minorEastAsia"/>
                <w:szCs w:val="21"/>
              </w:rPr>
              <w:t>,PYP教学</w:t>
            </w:r>
          </w:p>
        </w:tc>
      </w:tr>
      <w:tr w:rsidR="00E35CA5" w:rsidTr="00E35CA5">
        <w:tc>
          <w:tcPr>
            <w:tcW w:w="5228" w:type="dxa"/>
          </w:tcPr>
          <w:p w:rsidR="00E35CA5" w:rsidRDefault="00E35CA5" w:rsidP="00E35CA5">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教育心理学和行为学</w:t>
            </w:r>
          </w:p>
        </w:tc>
        <w:tc>
          <w:tcPr>
            <w:tcW w:w="5228" w:type="dxa"/>
          </w:tcPr>
          <w:p w:rsidR="00E35CA5" w:rsidRDefault="00E35CA5" w:rsidP="00E35CA5">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美国课堂管理理念和方法</w:t>
            </w:r>
            <w:r w:rsidR="00E86369">
              <w:rPr>
                <w:rFonts w:asciiTheme="minorEastAsia" w:eastAsiaTheme="minorEastAsia" w:hAnsiTheme="minorEastAsia" w:hint="eastAsia"/>
                <w:szCs w:val="21"/>
              </w:rPr>
              <w:t xml:space="preserve"> </w:t>
            </w:r>
          </w:p>
        </w:tc>
      </w:tr>
      <w:tr w:rsidR="00E35CA5" w:rsidTr="00E35CA5">
        <w:tc>
          <w:tcPr>
            <w:tcW w:w="5228" w:type="dxa"/>
          </w:tcPr>
          <w:p w:rsidR="00E35CA5" w:rsidRDefault="00E35CA5" w:rsidP="00E35CA5">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关于美国大学留学申请相关</w:t>
            </w:r>
            <w:proofErr w:type="gramStart"/>
            <w:r>
              <w:rPr>
                <w:rFonts w:asciiTheme="minorEastAsia" w:eastAsiaTheme="minorEastAsia" w:hAnsiTheme="minorEastAsia"/>
                <w:szCs w:val="21"/>
              </w:rPr>
              <w:t>讯息</w:t>
            </w:r>
            <w:proofErr w:type="gramEnd"/>
            <w:r>
              <w:rPr>
                <w:rFonts w:asciiTheme="minorEastAsia" w:eastAsiaTheme="minorEastAsia" w:hAnsiTheme="minorEastAsia"/>
                <w:szCs w:val="21"/>
              </w:rPr>
              <w:t>和指导</w:t>
            </w:r>
          </w:p>
        </w:tc>
        <w:tc>
          <w:tcPr>
            <w:tcW w:w="5228" w:type="dxa"/>
          </w:tcPr>
          <w:p w:rsidR="00E35CA5" w:rsidRDefault="00E35CA5" w:rsidP="00E35CA5">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美国教师评价考核及美国双语教学</w:t>
            </w:r>
          </w:p>
        </w:tc>
      </w:tr>
      <w:tr w:rsidR="00E35CA5" w:rsidTr="00E35CA5">
        <w:tc>
          <w:tcPr>
            <w:tcW w:w="5228" w:type="dxa"/>
          </w:tcPr>
          <w:p w:rsidR="00E35CA5" w:rsidRPr="00CA28AA" w:rsidRDefault="00E35CA5" w:rsidP="00E35CA5">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实习期间注意事项及学校相关介绍</w:t>
            </w:r>
          </w:p>
        </w:tc>
        <w:tc>
          <w:tcPr>
            <w:tcW w:w="5228" w:type="dxa"/>
          </w:tcPr>
          <w:p w:rsidR="00E35CA5" w:rsidRDefault="00E35CA5" w:rsidP="00E35CA5">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美国中小学理科教学</w:t>
            </w:r>
          </w:p>
        </w:tc>
      </w:tr>
    </w:tbl>
    <w:p w:rsidR="000A2F73" w:rsidRPr="00CC0C1D" w:rsidRDefault="000A2F73" w:rsidP="000A2F73">
      <w:pPr>
        <w:widowControl/>
        <w:spacing w:line="360" w:lineRule="auto"/>
        <w:jc w:val="left"/>
        <w:rPr>
          <w:rFonts w:asciiTheme="minorEastAsia" w:eastAsiaTheme="minorEastAsia" w:hAnsiTheme="minorEastAsia"/>
          <w:szCs w:val="21"/>
        </w:rPr>
      </w:pPr>
      <w:r w:rsidRPr="00805DBE">
        <w:rPr>
          <w:rFonts w:asciiTheme="minorEastAsia" w:eastAsiaTheme="minorEastAsia" w:hAnsiTheme="minorEastAsia" w:hint="eastAsia"/>
          <w:b/>
          <w:szCs w:val="21"/>
        </w:rPr>
        <w:t>V</w:t>
      </w:r>
      <w:r w:rsidRPr="00805DBE">
        <w:rPr>
          <w:rFonts w:asciiTheme="minorEastAsia" w:eastAsiaTheme="minorEastAsia" w:hAnsiTheme="minorEastAsia"/>
          <w:b/>
          <w:szCs w:val="21"/>
        </w:rPr>
        <w:t>ivian Li</w:t>
      </w:r>
      <w:r>
        <w:rPr>
          <w:rFonts w:asciiTheme="minorEastAsia" w:eastAsiaTheme="minorEastAsia" w:hAnsiTheme="minorEastAsia"/>
          <w:szCs w:val="21"/>
        </w:rPr>
        <w:t xml:space="preserve"> </w:t>
      </w:r>
      <w:r>
        <w:rPr>
          <w:rFonts w:asciiTheme="minorEastAsia" w:eastAsiaTheme="minorEastAsia" w:hAnsiTheme="minorEastAsia" w:hint="eastAsia"/>
          <w:szCs w:val="21"/>
        </w:rPr>
        <w:t>（培训师及项目美国当地带队老师）</w:t>
      </w:r>
      <w:r>
        <w:rPr>
          <w:rFonts w:asciiTheme="minorEastAsia" w:eastAsiaTheme="minorEastAsia" w:hAnsiTheme="minorEastAsia"/>
          <w:szCs w:val="21"/>
        </w:rPr>
        <w:t>,毕业于马里兰大</w:t>
      </w:r>
      <w:proofErr w:type="gramStart"/>
      <w:r>
        <w:rPr>
          <w:rFonts w:asciiTheme="minorEastAsia" w:eastAsiaTheme="minorEastAsia" w:hAnsiTheme="minorEastAsia"/>
          <w:szCs w:val="21"/>
        </w:rPr>
        <w:t>学</w:t>
      </w:r>
      <w:r>
        <w:rPr>
          <w:rFonts w:asciiTheme="minorEastAsia" w:eastAsiaTheme="minorEastAsia" w:hAnsiTheme="minorEastAsia" w:hint="eastAsia"/>
          <w:szCs w:val="21"/>
        </w:rPr>
        <w:t>对外</w:t>
      </w:r>
      <w:proofErr w:type="gramEnd"/>
      <w:r>
        <w:rPr>
          <w:rFonts w:asciiTheme="minorEastAsia" w:eastAsiaTheme="minorEastAsia" w:hAnsiTheme="minorEastAsia" w:hint="eastAsia"/>
          <w:szCs w:val="21"/>
        </w:rPr>
        <w:t>汉语研究生院。拥有美国当地教师资格证，现任美国知名私立中小学，双语教学部负责人。教学经验丰富擅长课程设计，课堂管理，活动设计及差异化教学。</w:t>
      </w:r>
    </w:p>
    <w:p w:rsidR="000A2F73"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b/>
          <w:szCs w:val="21"/>
        </w:rPr>
        <w:t>Alice Zhang</w:t>
      </w:r>
      <w:r>
        <w:rPr>
          <w:rFonts w:asciiTheme="minorEastAsia" w:eastAsiaTheme="minorEastAsia" w:hAnsiTheme="minorEastAsia" w:hint="eastAsia"/>
          <w:szCs w:val="21"/>
        </w:rPr>
        <w:t>（马里兰大学中美交流项目负责人，现任教育学院双语教学负责人、研究生导师）</w:t>
      </w:r>
    </w:p>
    <w:p w:rsidR="000A2F73"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美国大学理事会</w:t>
      </w:r>
      <w:r>
        <w:rPr>
          <w:rFonts w:asciiTheme="minorEastAsia" w:eastAsiaTheme="minorEastAsia" w:hAnsiTheme="minorEastAsia" w:hint="eastAsia"/>
          <w:szCs w:val="21"/>
        </w:rPr>
        <w:t>AP教师培训顾问及讲员；自13年至今担任ACTEL/CAEP全美高校外语教学项目审批人。</w:t>
      </w:r>
    </w:p>
    <w:p w:rsidR="000A2F73"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马里兰大学教育学院教育系高级教育专家</w:t>
      </w:r>
      <w:r>
        <w:rPr>
          <w:rFonts w:asciiTheme="minorEastAsia" w:eastAsiaTheme="minorEastAsia" w:hAnsiTheme="minorEastAsia" w:hint="eastAsia"/>
          <w:szCs w:val="21"/>
        </w:rPr>
        <w:t>；</w:t>
      </w:r>
      <w:r>
        <w:rPr>
          <w:rFonts w:asciiTheme="minorEastAsia" w:eastAsiaTheme="minorEastAsia" w:hAnsiTheme="minorEastAsia"/>
          <w:szCs w:val="21"/>
        </w:rPr>
        <w:t>多语种研究中心副主任</w:t>
      </w:r>
      <w:r>
        <w:rPr>
          <w:rFonts w:asciiTheme="minorEastAsia" w:eastAsiaTheme="minorEastAsia" w:hAnsiTheme="minorEastAsia" w:hint="eastAsia"/>
          <w:szCs w:val="21"/>
        </w:rPr>
        <w:t>；</w:t>
      </w:r>
      <w:r>
        <w:rPr>
          <w:rFonts w:asciiTheme="minorEastAsia" w:eastAsiaTheme="minorEastAsia" w:hAnsiTheme="minorEastAsia"/>
          <w:szCs w:val="21"/>
        </w:rPr>
        <w:t>中小学外语教学研究生导师</w:t>
      </w:r>
      <w:r>
        <w:rPr>
          <w:rFonts w:asciiTheme="minorEastAsia" w:eastAsiaTheme="minorEastAsia" w:hAnsiTheme="minorEastAsia" w:hint="eastAsia"/>
          <w:szCs w:val="21"/>
        </w:rPr>
        <w:t>；</w:t>
      </w:r>
      <w:r>
        <w:rPr>
          <w:rFonts w:asciiTheme="minorEastAsia" w:eastAsiaTheme="minorEastAsia" w:hAnsiTheme="minorEastAsia"/>
          <w:szCs w:val="21"/>
        </w:rPr>
        <w:t>实习生主管</w:t>
      </w:r>
      <w:r>
        <w:rPr>
          <w:rFonts w:asciiTheme="minorEastAsia" w:eastAsiaTheme="minorEastAsia" w:hAnsiTheme="minorEastAsia" w:hint="eastAsia"/>
          <w:szCs w:val="21"/>
        </w:rPr>
        <w:t>。</w:t>
      </w:r>
    </w:p>
    <w:p w:rsidR="000A2F73"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‘Pearson E</w:t>
      </w:r>
      <w:r>
        <w:rPr>
          <w:rFonts w:asciiTheme="minorEastAsia" w:eastAsiaTheme="minorEastAsia" w:hAnsiTheme="minorEastAsia"/>
          <w:szCs w:val="21"/>
        </w:rPr>
        <w:t>ducation</w:t>
      </w:r>
      <w:r>
        <w:rPr>
          <w:rFonts w:asciiTheme="minorEastAsia" w:eastAsiaTheme="minorEastAsia" w:hAnsiTheme="minorEastAsia" w:hint="eastAsia"/>
          <w:szCs w:val="21"/>
        </w:rPr>
        <w:t>’高校外语教师项目评估测试评审专家。</w:t>
      </w:r>
    </w:p>
    <w:p w:rsidR="000A2F73"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同时</w:t>
      </w:r>
      <w:r>
        <w:rPr>
          <w:rFonts w:asciiTheme="minorEastAsia" w:eastAsiaTheme="minorEastAsia" w:hAnsiTheme="minorEastAsia" w:hint="eastAsia"/>
          <w:szCs w:val="21"/>
        </w:rPr>
        <w:t>，也是马里兰州巴尔第摩市国际学校的创始人及讲师负责人。</w:t>
      </w:r>
    </w:p>
    <w:p w:rsidR="000A2F73"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有丰富的高校执教经验</w:t>
      </w:r>
      <w:r>
        <w:rPr>
          <w:rFonts w:asciiTheme="minorEastAsia" w:eastAsiaTheme="minorEastAsia" w:hAnsiTheme="minorEastAsia" w:hint="eastAsia"/>
          <w:szCs w:val="21"/>
        </w:rPr>
        <w:t>，</w:t>
      </w:r>
      <w:r>
        <w:rPr>
          <w:rFonts w:asciiTheme="minorEastAsia" w:eastAsiaTheme="minorEastAsia" w:hAnsiTheme="minorEastAsia"/>
          <w:szCs w:val="21"/>
        </w:rPr>
        <w:t>是美国知名双语国际教师及多个国际教育项目的顾问老师</w:t>
      </w:r>
      <w:r>
        <w:rPr>
          <w:rFonts w:asciiTheme="minorEastAsia" w:eastAsiaTheme="minorEastAsia" w:hAnsiTheme="minorEastAsia" w:hint="eastAsia"/>
          <w:szCs w:val="21"/>
        </w:rPr>
        <w:t>。</w:t>
      </w:r>
    </w:p>
    <w:p w:rsidR="000A2F73" w:rsidRPr="00DF0E05" w:rsidRDefault="000A2F73" w:rsidP="000A2F73">
      <w:pPr>
        <w:widowControl/>
        <w:spacing w:line="360" w:lineRule="auto"/>
        <w:jc w:val="left"/>
        <w:rPr>
          <w:rFonts w:asciiTheme="minorEastAsia" w:eastAsiaTheme="minorEastAsia" w:hAnsiTheme="minorEastAsia"/>
          <w:szCs w:val="21"/>
        </w:rPr>
      </w:pPr>
      <w:r w:rsidRPr="00DF0E05">
        <w:rPr>
          <w:rFonts w:asciiTheme="minorEastAsia" w:eastAsiaTheme="minorEastAsia" w:hAnsiTheme="minorEastAsia" w:hint="eastAsia"/>
          <w:b/>
          <w:bCs/>
          <w:szCs w:val="21"/>
        </w:rPr>
        <w:t>D</w:t>
      </w:r>
      <w:r w:rsidRPr="00DF0E05">
        <w:rPr>
          <w:rFonts w:asciiTheme="minorEastAsia" w:eastAsiaTheme="minorEastAsia" w:hAnsiTheme="minorEastAsia"/>
          <w:b/>
          <w:bCs/>
          <w:szCs w:val="21"/>
        </w:rPr>
        <w:t xml:space="preserve">aniel M. Levin </w:t>
      </w:r>
      <w:r>
        <w:rPr>
          <w:rFonts w:asciiTheme="minorEastAsia" w:eastAsiaTheme="minorEastAsia" w:hAnsiTheme="minorEastAsia" w:hint="eastAsia"/>
          <w:szCs w:val="21"/>
        </w:rPr>
        <w:t>（项目顾问及受邀讲师）</w:t>
      </w:r>
    </w:p>
    <w:p w:rsidR="000A2F73" w:rsidRDefault="000A2F73" w:rsidP="000A2F73">
      <w:pPr>
        <w:widowControl/>
        <w:spacing w:line="360" w:lineRule="auto"/>
        <w:jc w:val="left"/>
        <w:rPr>
          <w:rFonts w:asciiTheme="minorEastAsia" w:eastAsiaTheme="minorEastAsia" w:hAnsiTheme="minorEastAsia"/>
          <w:szCs w:val="21"/>
        </w:rPr>
      </w:pPr>
      <w:proofErr w:type="spellStart"/>
      <w:r>
        <w:rPr>
          <w:rFonts w:asciiTheme="minorEastAsia" w:eastAsiaTheme="minorEastAsia" w:hAnsiTheme="minorEastAsia"/>
          <w:szCs w:val="21"/>
        </w:rPr>
        <w:t>Ph.D.Curriculum</w:t>
      </w:r>
      <w:proofErr w:type="spellEnd"/>
      <w:r>
        <w:rPr>
          <w:rFonts w:asciiTheme="minorEastAsia" w:eastAsiaTheme="minorEastAsia" w:hAnsiTheme="minorEastAsia"/>
          <w:szCs w:val="21"/>
        </w:rPr>
        <w:t xml:space="preserve"> and Instruction  理科方向的课程教学博士</w:t>
      </w:r>
    </w:p>
    <w:p w:rsidR="000A2F73"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马里兰大学客座教授</w:t>
      </w:r>
    </w:p>
    <w:p w:rsidR="000A2F73"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擅长方向</w:t>
      </w:r>
      <w:r>
        <w:rPr>
          <w:rFonts w:asciiTheme="minorEastAsia" w:eastAsiaTheme="minorEastAsia" w:hAnsiTheme="minorEastAsia" w:hint="eastAsia"/>
          <w:szCs w:val="21"/>
        </w:rPr>
        <w:t>：</w:t>
      </w:r>
      <w:r>
        <w:rPr>
          <w:rFonts w:asciiTheme="minorEastAsia" w:eastAsiaTheme="minorEastAsia" w:hAnsiTheme="minorEastAsia"/>
          <w:szCs w:val="21"/>
        </w:rPr>
        <w:t>课程与教学管理</w:t>
      </w:r>
      <w:r>
        <w:rPr>
          <w:rFonts w:asciiTheme="minorEastAsia" w:eastAsiaTheme="minorEastAsia" w:hAnsiTheme="minorEastAsia" w:hint="eastAsia"/>
          <w:szCs w:val="21"/>
        </w:rPr>
        <w:t>；</w:t>
      </w:r>
      <w:r>
        <w:rPr>
          <w:rFonts w:asciiTheme="minorEastAsia" w:eastAsiaTheme="minorEastAsia" w:hAnsiTheme="minorEastAsia"/>
          <w:szCs w:val="21"/>
        </w:rPr>
        <w:t>中学交叉学科教学</w:t>
      </w:r>
      <w:r>
        <w:rPr>
          <w:rFonts w:asciiTheme="minorEastAsia" w:eastAsiaTheme="minorEastAsia" w:hAnsiTheme="minorEastAsia" w:hint="eastAsia"/>
          <w:szCs w:val="21"/>
        </w:rPr>
        <w:t>；</w:t>
      </w:r>
      <w:r>
        <w:rPr>
          <w:rFonts w:asciiTheme="minorEastAsia" w:eastAsiaTheme="minorEastAsia" w:hAnsiTheme="minorEastAsia"/>
          <w:szCs w:val="21"/>
        </w:rPr>
        <w:t>自然科学及理科方向的教与学</w:t>
      </w:r>
      <w:r>
        <w:rPr>
          <w:rFonts w:asciiTheme="minorEastAsia" w:eastAsiaTheme="minorEastAsia" w:hAnsiTheme="minorEastAsia" w:hint="eastAsia"/>
          <w:szCs w:val="21"/>
        </w:rPr>
        <w:t>；科学领域的认知和推理</w:t>
      </w:r>
    </w:p>
    <w:p w:rsidR="000A2F73" w:rsidRPr="00805DBE"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szCs w:val="21"/>
        </w:rPr>
        <w:t>马里兰大学最受欢迎的教授之一</w:t>
      </w:r>
      <w:r>
        <w:rPr>
          <w:rFonts w:asciiTheme="minorEastAsia" w:eastAsiaTheme="minorEastAsia" w:hAnsiTheme="minorEastAsia" w:hint="eastAsia"/>
          <w:szCs w:val="21"/>
        </w:rPr>
        <w:t>，</w:t>
      </w:r>
      <w:r>
        <w:rPr>
          <w:rFonts w:asciiTheme="minorEastAsia" w:eastAsiaTheme="minorEastAsia" w:hAnsiTheme="minorEastAsia"/>
          <w:szCs w:val="21"/>
        </w:rPr>
        <w:t>课堂气氛活跃</w:t>
      </w:r>
      <w:r>
        <w:rPr>
          <w:rFonts w:asciiTheme="minorEastAsia" w:eastAsiaTheme="minorEastAsia" w:hAnsiTheme="minorEastAsia" w:hint="eastAsia"/>
          <w:szCs w:val="21"/>
        </w:rPr>
        <w:t>，善于用生动的课堂形式和互动来完成教学内容。</w:t>
      </w:r>
    </w:p>
    <w:p w:rsidR="000A2F73" w:rsidRDefault="000A2F73" w:rsidP="000A2F73">
      <w:pPr>
        <w:widowControl/>
        <w:spacing w:line="360" w:lineRule="auto"/>
        <w:jc w:val="left"/>
        <w:rPr>
          <w:rFonts w:asciiTheme="minorEastAsia" w:eastAsiaTheme="minorEastAsia" w:hAnsiTheme="minorEastAsia"/>
          <w:szCs w:val="21"/>
        </w:rPr>
      </w:pPr>
      <w:proofErr w:type="spellStart"/>
      <w:r>
        <w:rPr>
          <w:rFonts w:asciiTheme="minorEastAsia" w:eastAsiaTheme="minorEastAsia" w:hAnsiTheme="minorEastAsia"/>
          <w:b/>
          <w:bCs/>
          <w:szCs w:val="21"/>
        </w:rPr>
        <w:t>Chunyuan</w:t>
      </w:r>
      <w:proofErr w:type="spellEnd"/>
      <w:r>
        <w:rPr>
          <w:rFonts w:asciiTheme="minorEastAsia" w:eastAsiaTheme="minorEastAsia" w:hAnsiTheme="minorEastAsia"/>
          <w:b/>
          <w:bCs/>
          <w:szCs w:val="21"/>
        </w:rPr>
        <w:t xml:space="preserve"> Zou</w:t>
      </w:r>
      <w:r>
        <w:rPr>
          <w:rFonts w:asciiTheme="minorEastAsia" w:eastAsiaTheme="minorEastAsia" w:hAnsiTheme="minorEastAsia" w:hint="eastAsia"/>
          <w:szCs w:val="21"/>
        </w:rPr>
        <w:t>（项目顾问及受邀讲师）</w:t>
      </w:r>
    </w:p>
    <w:p w:rsidR="000A2F73" w:rsidRDefault="000A2F73" w:rsidP="000A2F73">
      <w:pPr>
        <w:widowControl/>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持有美国K12教师资格证，国际汉语教师资格证。是CTI</w:t>
      </w:r>
      <w:proofErr w:type="gramStart"/>
      <w:r>
        <w:rPr>
          <w:rFonts w:asciiTheme="minorEastAsia" w:eastAsiaTheme="minorEastAsia" w:hAnsiTheme="minorEastAsia" w:hint="eastAsia"/>
          <w:szCs w:val="21"/>
        </w:rPr>
        <w:t>汉考国际</w:t>
      </w:r>
      <w:proofErr w:type="gramEnd"/>
      <w:r>
        <w:rPr>
          <w:rFonts w:asciiTheme="minorEastAsia" w:eastAsiaTheme="minorEastAsia" w:hAnsiTheme="minorEastAsia" w:hint="eastAsia"/>
          <w:szCs w:val="21"/>
        </w:rPr>
        <w:t>认证HSK考试管理人员。先后在国外从事国际教育七年时间，致力于汉语语言教育以及儿童成长研究。擅长课堂活动设计。</w:t>
      </w:r>
    </w:p>
    <w:p w:rsidR="000A2F73" w:rsidRDefault="000A2F73" w:rsidP="000A2F73">
      <w:pPr>
        <w:widowControl/>
        <w:spacing w:line="360" w:lineRule="auto"/>
        <w:jc w:val="left"/>
        <w:rPr>
          <w:rFonts w:asciiTheme="minorEastAsia" w:eastAsiaTheme="minorEastAsia" w:hAnsiTheme="minorEastAsia"/>
          <w:szCs w:val="21"/>
        </w:rPr>
      </w:pPr>
      <w:r w:rsidRPr="00A7702E">
        <w:rPr>
          <w:rFonts w:asciiTheme="minorEastAsia" w:eastAsiaTheme="minorEastAsia" w:hAnsiTheme="minorEastAsia" w:hint="eastAsia"/>
          <w:b/>
          <w:bCs/>
          <w:szCs w:val="21"/>
        </w:rPr>
        <w:t>Jing Dai</w:t>
      </w:r>
      <w:r>
        <w:rPr>
          <w:rFonts w:asciiTheme="minorEastAsia" w:eastAsiaTheme="minorEastAsia" w:hAnsiTheme="minorEastAsia"/>
          <w:b/>
          <w:bCs/>
          <w:szCs w:val="21"/>
        </w:rPr>
        <w:t xml:space="preserve"> </w:t>
      </w:r>
      <w:r>
        <w:rPr>
          <w:rFonts w:asciiTheme="minorEastAsia" w:eastAsiaTheme="minorEastAsia" w:hAnsiTheme="minorEastAsia" w:hint="eastAsia"/>
          <w:szCs w:val="21"/>
        </w:rPr>
        <w:t>（项目顾问及受邀讲师）</w:t>
      </w:r>
    </w:p>
    <w:p w:rsidR="000A2F73" w:rsidRPr="0068326F" w:rsidRDefault="000A2F73" w:rsidP="000A2F73">
      <w:pPr>
        <w:widowControl/>
        <w:spacing w:line="360" w:lineRule="auto"/>
        <w:jc w:val="left"/>
        <w:rPr>
          <w:rFonts w:asciiTheme="minorEastAsia" w:eastAsiaTheme="minorEastAsia" w:hAnsiTheme="minorEastAsia"/>
          <w:b/>
          <w:bCs/>
          <w:szCs w:val="21"/>
        </w:rPr>
      </w:pPr>
      <w:r>
        <w:rPr>
          <w:rFonts w:asciiTheme="minorEastAsia" w:eastAsiaTheme="minorEastAsia" w:hAnsiTheme="minorEastAsia" w:hint="eastAsia"/>
          <w:szCs w:val="21"/>
        </w:rPr>
        <w:t>经验丰富的马里兰公立学区教师，多年在美从事中学教育，非常善于设计和实施与实践相结合的教学活动。</w:t>
      </w:r>
    </w:p>
    <w:p w:rsidR="00FB11EC" w:rsidRPr="000A2F73" w:rsidRDefault="00FB11EC" w:rsidP="00FB11EC">
      <w:pPr>
        <w:widowControl/>
        <w:spacing w:line="360" w:lineRule="auto"/>
        <w:jc w:val="left"/>
        <w:rPr>
          <w:rFonts w:asciiTheme="minorEastAsia" w:eastAsiaTheme="minorEastAsia" w:hAnsiTheme="minorEastAsia"/>
          <w:szCs w:val="21"/>
        </w:rPr>
      </w:pPr>
    </w:p>
    <w:p w:rsidR="00FB11EC" w:rsidRDefault="00FB11EC" w:rsidP="00FB11EC">
      <w:pPr>
        <w:widowControl/>
        <w:spacing w:line="360" w:lineRule="auto"/>
        <w:jc w:val="left"/>
        <w:rPr>
          <w:rFonts w:asciiTheme="minorEastAsia" w:eastAsiaTheme="minorEastAsia" w:hAnsiTheme="minorEastAsia"/>
          <w:szCs w:val="21"/>
        </w:rPr>
      </w:pPr>
    </w:p>
    <w:p w:rsidR="00FB11EC" w:rsidRPr="00BD043B" w:rsidRDefault="00FB11EC" w:rsidP="00FB11EC">
      <w:pPr>
        <w:widowControl/>
        <w:jc w:val="left"/>
        <w:rPr>
          <w:rFonts w:ascii="微软雅黑" w:eastAsia="微软雅黑" w:hAnsi="微软雅黑"/>
          <w:b/>
          <w:color w:val="4F81BD" w:themeColor="accent1"/>
          <w:sz w:val="28"/>
          <w:szCs w:val="28"/>
          <w:u w:val="double"/>
        </w:rPr>
      </w:pPr>
      <w:r>
        <w:rPr>
          <w:rFonts w:ascii="微软雅黑" w:eastAsia="微软雅黑" w:hAnsi="微软雅黑" w:hint="eastAsia"/>
          <w:b/>
          <w:color w:val="4F81BD" w:themeColor="accent1"/>
          <w:sz w:val="28"/>
          <w:szCs w:val="28"/>
          <w:u w:val="double"/>
        </w:rPr>
        <w:lastRenderedPageBreak/>
        <w:t>美国见习支持</w:t>
      </w:r>
      <w:r w:rsidRPr="00DD2F40">
        <w:rPr>
          <w:rFonts w:ascii="微软雅黑" w:eastAsia="微软雅黑" w:hAnsi="微软雅黑"/>
          <w:b/>
          <w:color w:val="4F81BD" w:themeColor="accent1"/>
          <w:sz w:val="28"/>
          <w:szCs w:val="28"/>
          <w:u w:val="double"/>
        </w:rPr>
        <w:t>学校</w:t>
      </w:r>
      <w:r>
        <w:rPr>
          <w:rFonts w:ascii="微软雅黑" w:eastAsia="微软雅黑" w:hAnsi="微软雅黑" w:hint="eastAsia"/>
          <w:b/>
          <w:color w:val="4F81BD" w:themeColor="accent1"/>
          <w:sz w:val="28"/>
          <w:szCs w:val="28"/>
          <w:u w:val="double"/>
        </w:rPr>
        <w:t>（中小学）</w:t>
      </w:r>
      <w:r w:rsidRPr="00DD2F40">
        <w:rPr>
          <w:rFonts w:ascii="微软雅黑" w:eastAsia="微软雅黑" w:hAnsi="微软雅黑" w:hint="eastAsia"/>
          <w:b/>
          <w:color w:val="4F81BD" w:themeColor="accent1"/>
          <w:sz w:val="28"/>
          <w:szCs w:val="28"/>
          <w:u w:val="double"/>
        </w:rPr>
        <w:t>（</w:t>
      </w:r>
      <w:r w:rsidRPr="00DD2F40">
        <w:rPr>
          <w:rFonts w:ascii="微软雅黑" w:eastAsia="微软雅黑" w:hAnsi="微软雅黑"/>
          <w:b/>
          <w:color w:val="4F81BD" w:themeColor="accent1"/>
          <w:sz w:val="28"/>
          <w:szCs w:val="28"/>
          <w:u w:val="double"/>
        </w:rPr>
        <w:t>部分）</w:t>
      </w:r>
    </w:p>
    <w:p w:rsidR="00E35CA5" w:rsidRPr="002F4807" w:rsidRDefault="00E35CA5" w:rsidP="00E35CA5">
      <w:pPr>
        <w:widowControl/>
        <w:spacing w:line="360" w:lineRule="auto"/>
        <w:jc w:val="left"/>
        <w:rPr>
          <w:rFonts w:asciiTheme="minorEastAsia" w:eastAsiaTheme="minorEastAsia" w:hAnsiTheme="minorEastAsia"/>
          <w:b/>
          <w:sz w:val="32"/>
          <w:szCs w:val="32"/>
        </w:rPr>
      </w:pPr>
      <w:r w:rsidRPr="002F4807">
        <w:rPr>
          <w:rFonts w:asciiTheme="minorEastAsia" w:eastAsiaTheme="minorEastAsia" w:hAnsiTheme="minorEastAsia" w:hint="eastAsia"/>
          <w:b/>
          <w:sz w:val="32"/>
          <w:szCs w:val="32"/>
        </w:rPr>
        <w:t>【T</w:t>
      </w:r>
      <w:r w:rsidR="00F60DE1">
        <w:rPr>
          <w:rFonts w:asciiTheme="minorEastAsia" w:eastAsiaTheme="minorEastAsia" w:hAnsiTheme="minorEastAsia"/>
          <w:b/>
          <w:sz w:val="32"/>
          <w:szCs w:val="32"/>
        </w:rPr>
        <w:t>he New CY</w:t>
      </w:r>
      <w:r w:rsidRPr="002F4807">
        <w:rPr>
          <w:rFonts w:asciiTheme="minorEastAsia" w:eastAsiaTheme="minorEastAsia" w:hAnsiTheme="minorEastAsia" w:hint="eastAsia"/>
          <w:b/>
          <w:sz w:val="32"/>
          <w:szCs w:val="32"/>
        </w:rPr>
        <w:t>】--马里兰地区知名国际学校（私立）</w:t>
      </w:r>
    </w:p>
    <w:p w:rsidR="00E35CA5" w:rsidRPr="002F4807" w:rsidRDefault="00E35CA5" w:rsidP="00E35CA5">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（2018</w:t>
      </w:r>
      <w:r w:rsidR="0054196D">
        <w:rPr>
          <w:rFonts w:asciiTheme="minorEastAsia" w:eastAsiaTheme="minorEastAsia" w:hAnsiTheme="minorEastAsia" w:hint="eastAsia"/>
          <w:b/>
          <w:sz w:val="24"/>
        </w:rPr>
        <w:t>年暑期</w:t>
      </w:r>
      <w:r>
        <w:rPr>
          <w:rFonts w:asciiTheme="minorEastAsia" w:eastAsiaTheme="minorEastAsia" w:hAnsiTheme="minorEastAsia" w:hint="eastAsia"/>
          <w:b/>
          <w:sz w:val="24"/>
        </w:rPr>
        <w:t xml:space="preserve"> 实习名额：</w:t>
      </w:r>
      <w:r w:rsidR="000A2F73">
        <w:rPr>
          <w:rFonts w:asciiTheme="minorEastAsia" w:eastAsiaTheme="minorEastAsia" w:hAnsiTheme="minorEastAsia" w:hint="eastAsia"/>
          <w:b/>
          <w:sz w:val="24"/>
        </w:rPr>
        <w:t xml:space="preserve"> </w:t>
      </w:r>
      <w:r w:rsidR="002A4946">
        <w:rPr>
          <w:rFonts w:asciiTheme="minorEastAsia" w:eastAsiaTheme="minorEastAsia" w:hAnsiTheme="minorEastAsia"/>
          <w:b/>
          <w:sz w:val="24"/>
        </w:rPr>
        <w:t>8</w:t>
      </w:r>
      <w:r>
        <w:rPr>
          <w:rFonts w:asciiTheme="minorEastAsia" w:eastAsiaTheme="minorEastAsia" w:hAnsiTheme="minorEastAsia" w:hint="eastAsia"/>
          <w:b/>
          <w:sz w:val="24"/>
        </w:rPr>
        <w:t>人）</w:t>
      </w:r>
      <w:r>
        <w:rPr>
          <w:rFonts w:hint="eastAsia"/>
          <w:noProof/>
        </w:rPr>
        <w:drawing>
          <wp:anchor distT="0" distB="0" distL="114300" distR="114300" simplePos="0" relativeHeight="251668480" behindDoc="0" locked="0" layoutInCell="1" allowOverlap="1" wp14:anchorId="2B4FAB8A" wp14:editId="2A74991D">
            <wp:simplePos x="0" y="0"/>
            <wp:positionH relativeFrom="column">
              <wp:posOffset>161925</wp:posOffset>
            </wp:positionH>
            <wp:positionV relativeFrom="paragraph">
              <wp:posOffset>248285</wp:posOffset>
            </wp:positionV>
            <wp:extent cx="2959100" cy="2219325"/>
            <wp:effectExtent l="0" t="0" r="0" b="9525"/>
            <wp:wrapThrough wrapText="bothSides">
              <wp:wrapPolygon edited="0">
                <wp:start x="0" y="0"/>
                <wp:lineTo x="0" y="21507"/>
                <wp:lineTo x="21415" y="21507"/>
                <wp:lineTo x="21415"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下图4.jpg"/>
                    <pic:cNvPicPr/>
                  </pic:nvPicPr>
                  <pic:blipFill>
                    <a:blip r:embed="rId16">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margin">
              <wp14:pctWidth>0</wp14:pctWidth>
            </wp14:sizeRelH>
            <wp14:sizeRelV relativeFrom="margin">
              <wp14:pctHeight>0</wp14:pctHeight>
            </wp14:sizeRelV>
          </wp:anchor>
        </w:drawing>
      </w:r>
      <w:r w:rsidRPr="00B325E2">
        <w:rPr>
          <w:noProof/>
        </w:rPr>
        <w:drawing>
          <wp:anchor distT="0" distB="0" distL="114300" distR="114300" simplePos="0" relativeHeight="251667456" behindDoc="0" locked="0" layoutInCell="1" allowOverlap="1" wp14:anchorId="5622A80E" wp14:editId="0A95F59C">
            <wp:simplePos x="0" y="0"/>
            <wp:positionH relativeFrom="page">
              <wp:posOffset>3743325</wp:posOffset>
            </wp:positionH>
            <wp:positionV relativeFrom="paragraph">
              <wp:posOffset>248285</wp:posOffset>
            </wp:positionV>
            <wp:extent cx="2933700" cy="2200275"/>
            <wp:effectExtent l="0" t="0" r="0" b="9525"/>
            <wp:wrapThrough wrapText="bothSides">
              <wp:wrapPolygon edited="0">
                <wp:start x="0" y="0"/>
                <wp:lineTo x="0" y="21506"/>
                <wp:lineTo x="21460" y="21506"/>
                <wp:lineTo x="21460" y="0"/>
                <wp:lineTo x="0" y="0"/>
              </wp:wrapPolygon>
            </wp:wrapThrough>
            <wp:docPr id="215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图片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35CA5" w:rsidRDefault="00E35CA5" w:rsidP="00E35CA5">
      <w:pPr>
        <w:widowControl/>
        <w:spacing w:line="360" w:lineRule="auto"/>
        <w:ind w:left="720"/>
        <w:jc w:val="left"/>
        <w:rPr>
          <w:rFonts w:asciiTheme="minorEastAsia" w:eastAsiaTheme="minorEastAsia" w:hAnsiTheme="minorEastAsia"/>
          <w:b/>
          <w:sz w:val="24"/>
        </w:rPr>
      </w:pPr>
    </w:p>
    <w:p w:rsidR="00E35CA5" w:rsidRDefault="00E35CA5" w:rsidP="00E35CA5">
      <w:pPr>
        <w:widowControl/>
        <w:spacing w:line="360" w:lineRule="auto"/>
        <w:ind w:left="720"/>
        <w:jc w:val="left"/>
        <w:rPr>
          <w:rFonts w:asciiTheme="minorEastAsia" w:eastAsiaTheme="minorEastAsia" w:hAnsiTheme="minorEastAsia"/>
          <w:b/>
          <w:sz w:val="24"/>
        </w:rPr>
      </w:pPr>
    </w:p>
    <w:p w:rsidR="00E35CA5" w:rsidRDefault="00E35CA5" w:rsidP="00E35CA5">
      <w:pPr>
        <w:widowControl/>
        <w:spacing w:line="360" w:lineRule="auto"/>
        <w:ind w:left="720"/>
        <w:jc w:val="left"/>
        <w:rPr>
          <w:rFonts w:asciiTheme="minorEastAsia" w:eastAsiaTheme="minorEastAsia" w:hAnsiTheme="minorEastAsia"/>
          <w:b/>
          <w:sz w:val="24"/>
        </w:rPr>
      </w:pPr>
    </w:p>
    <w:p w:rsidR="00E35CA5" w:rsidRDefault="00E35CA5" w:rsidP="00E35CA5">
      <w:pPr>
        <w:widowControl/>
        <w:spacing w:line="360" w:lineRule="auto"/>
        <w:ind w:left="720"/>
        <w:jc w:val="left"/>
        <w:rPr>
          <w:rFonts w:asciiTheme="minorEastAsia" w:eastAsiaTheme="minorEastAsia" w:hAnsiTheme="minorEastAsia"/>
          <w:b/>
          <w:sz w:val="24"/>
        </w:rPr>
      </w:pPr>
    </w:p>
    <w:p w:rsidR="00E35CA5" w:rsidRDefault="00E35CA5" w:rsidP="00E35CA5">
      <w:pPr>
        <w:widowControl/>
        <w:spacing w:line="360" w:lineRule="auto"/>
        <w:ind w:left="720"/>
        <w:jc w:val="left"/>
        <w:rPr>
          <w:rFonts w:asciiTheme="minorEastAsia" w:eastAsiaTheme="minorEastAsia" w:hAnsiTheme="minorEastAsia"/>
          <w:b/>
          <w:sz w:val="24"/>
        </w:rPr>
      </w:pPr>
    </w:p>
    <w:p w:rsidR="00E35CA5" w:rsidRDefault="00E35CA5" w:rsidP="00E35CA5">
      <w:pPr>
        <w:widowControl/>
        <w:spacing w:line="360" w:lineRule="auto"/>
        <w:ind w:left="720"/>
        <w:jc w:val="left"/>
        <w:rPr>
          <w:rFonts w:asciiTheme="minorEastAsia" w:eastAsiaTheme="minorEastAsia" w:hAnsiTheme="minorEastAsia"/>
          <w:b/>
          <w:sz w:val="24"/>
        </w:rPr>
      </w:pPr>
    </w:p>
    <w:p w:rsidR="00E35CA5" w:rsidRDefault="00E35CA5" w:rsidP="00E35CA5">
      <w:pPr>
        <w:widowControl/>
        <w:spacing w:line="360" w:lineRule="auto"/>
        <w:ind w:left="720"/>
        <w:jc w:val="left"/>
        <w:rPr>
          <w:rFonts w:asciiTheme="minorEastAsia" w:eastAsiaTheme="minorEastAsia" w:hAnsiTheme="minorEastAsia"/>
          <w:b/>
          <w:sz w:val="24"/>
        </w:rPr>
      </w:pPr>
    </w:p>
    <w:p w:rsidR="00E35CA5" w:rsidRPr="004B53C3" w:rsidRDefault="00E35CA5" w:rsidP="00E35CA5">
      <w:pPr>
        <w:pStyle w:val="ac"/>
        <w:widowControl/>
        <w:numPr>
          <w:ilvl w:val="0"/>
          <w:numId w:val="27"/>
        </w:numPr>
        <w:spacing w:line="360" w:lineRule="auto"/>
        <w:ind w:firstLineChars="0"/>
        <w:jc w:val="left"/>
        <w:rPr>
          <w:rFonts w:asciiTheme="minorEastAsia" w:eastAsiaTheme="minorEastAsia" w:hAnsiTheme="minorEastAsia"/>
          <w:sz w:val="24"/>
        </w:rPr>
      </w:pPr>
      <w:r w:rsidRPr="004B53C3">
        <w:rPr>
          <w:rFonts w:asciiTheme="minorEastAsia" w:eastAsiaTheme="minorEastAsia" w:hAnsiTheme="minorEastAsia" w:hint="eastAsia"/>
          <w:sz w:val="24"/>
        </w:rPr>
        <w:t>联邦政府授权的优秀私立学校，位于马里兰州。</w:t>
      </w:r>
    </w:p>
    <w:p w:rsidR="00E35CA5" w:rsidRPr="004B53C3" w:rsidRDefault="00E35CA5" w:rsidP="00E35CA5">
      <w:pPr>
        <w:pStyle w:val="ac"/>
        <w:widowControl/>
        <w:numPr>
          <w:ilvl w:val="0"/>
          <w:numId w:val="27"/>
        </w:numPr>
        <w:spacing w:line="360" w:lineRule="auto"/>
        <w:ind w:firstLineChars="0"/>
        <w:jc w:val="left"/>
        <w:rPr>
          <w:rFonts w:asciiTheme="minorEastAsia" w:eastAsiaTheme="minorEastAsia" w:hAnsiTheme="minorEastAsia"/>
          <w:sz w:val="24"/>
        </w:rPr>
      </w:pPr>
      <w:r w:rsidRPr="004B53C3">
        <w:rPr>
          <w:rFonts w:asciiTheme="minorEastAsia" w:eastAsiaTheme="minorEastAsia" w:hAnsiTheme="minorEastAsia" w:hint="eastAsia"/>
          <w:sz w:val="24"/>
        </w:rPr>
        <w:t>蒙台梭利教学体系及理念</w:t>
      </w:r>
    </w:p>
    <w:p w:rsidR="00E35CA5" w:rsidRPr="004B53C3" w:rsidRDefault="00E35CA5" w:rsidP="00E35CA5">
      <w:pPr>
        <w:pStyle w:val="ac"/>
        <w:widowControl/>
        <w:numPr>
          <w:ilvl w:val="0"/>
          <w:numId w:val="27"/>
        </w:numPr>
        <w:spacing w:line="360" w:lineRule="auto"/>
        <w:ind w:firstLineChars="0"/>
        <w:jc w:val="left"/>
        <w:rPr>
          <w:rFonts w:asciiTheme="minorEastAsia" w:eastAsiaTheme="minorEastAsia" w:hAnsiTheme="minorEastAsia"/>
          <w:sz w:val="24"/>
        </w:rPr>
      </w:pPr>
      <w:r w:rsidRPr="004B53C3">
        <w:rPr>
          <w:rFonts w:asciiTheme="minorEastAsia" w:eastAsiaTheme="minorEastAsia" w:hAnsiTheme="minorEastAsia" w:hint="eastAsia"/>
          <w:sz w:val="24"/>
        </w:rPr>
        <w:t>教学核心：在学习中建立学生的批判性思维、全球意识。</w:t>
      </w:r>
    </w:p>
    <w:p w:rsidR="00E35CA5" w:rsidRDefault="00E35CA5" w:rsidP="00E35CA5">
      <w:pPr>
        <w:pStyle w:val="ac"/>
        <w:widowControl/>
        <w:numPr>
          <w:ilvl w:val="0"/>
          <w:numId w:val="27"/>
        </w:numPr>
        <w:spacing w:line="360" w:lineRule="auto"/>
        <w:ind w:firstLineChars="0"/>
        <w:jc w:val="left"/>
        <w:rPr>
          <w:rFonts w:asciiTheme="minorEastAsia" w:eastAsiaTheme="minorEastAsia" w:hAnsiTheme="minorEastAsia"/>
          <w:sz w:val="24"/>
        </w:rPr>
      </w:pPr>
      <w:r w:rsidRPr="004B53C3">
        <w:rPr>
          <w:rFonts w:asciiTheme="minorEastAsia" w:eastAsiaTheme="minorEastAsia" w:hAnsiTheme="minorEastAsia" w:hint="eastAsia"/>
          <w:sz w:val="24"/>
        </w:rPr>
        <w:t>全球化的语言学校（除了英文母语课程外，学校还开设中文课和西班牙语课堂）。</w:t>
      </w:r>
    </w:p>
    <w:p w:rsidR="002A4946" w:rsidRDefault="002A4946" w:rsidP="002A4946">
      <w:pPr>
        <w:pStyle w:val="ac"/>
        <w:widowControl/>
        <w:spacing w:line="360" w:lineRule="auto"/>
        <w:ind w:left="420" w:firstLineChars="0" w:firstLine="0"/>
        <w:jc w:val="left"/>
        <w:rPr>
          <w:rFonts w:asciiTheme="minorEastAsia" w:eastAsiaTheme="minorEastAsia" w:hAnsiTheme="minorEastAsia"/>
          <w:sz w:val="24"/>
        </w:rPr>
      </w:pPr>
      <w:r>
        <w:rPr>
          <w:rFonts w:asciiTheme="minorEastAsia" w:eastAsiaTheme="minorEastAsia" w:hAnsiTheme="minorEastAsia"/>
          <w:sz w:val="24"/>
        </w:rPr>
        <w:t>实习年级</w:t>
      </w:r>
      <w:r>
        <w:rPr>
          <w:rFonts w:asciiTheme="minorEastAsia" w:eastAsiaTheme="minorEastAsia" w:hAnsiTheme="minorEastAsia" w:hint="eastAsia"/>
          <w:sz w:val="24"/>
        </w:rPr>
        <w:t>：</w:t>
      </w:r>
      <w:r>
        <w:rPr>
          <w:rFonts w:asciiTheme="minorEastAsia" w:eastAsiaTheme="minorEastAsia" w:hAnsiTheme="minorEastAsia"/>
          <w:sz w:val="24"/>
        </w:rPr>
        <w:t>学前年级</w:t>
      </w:r>
      <w:r>
        <w:rPr>
          <w:rFonts w:asciiTheme="minorEastAsia" w:eastAsiaTheme="minorEastAsia" w:hAnsiTheme="minorEastAsia" w:hint="eastAsia"/>
          <w:sz w:val="24"/>
        </w:rPr>
        <w:t>、</w:t>
      </w:r>
      <w:r>
        <w:rPr>
          <w:rFonts w:asciiTheme="minorEastAsia" w:eastAsiaTheme="minorEastAsia" w:hAnsiTheme="minorEastAsia"/>
          <w:sz w:val="24"/>
        </w:rPr>
        <w:t>小学</w:t>
      </w:r>
      <w:r>
        <w:rPr>
          <w:rFonts w:asciiTheme="minorEastAsia" w:eastAsiaTheme="minorEastAsia" w:hAnsiTheme="minorEastAsia" w:hint="eastAsia"/>
          <w:sz w:val="24"/>
        </w:rPr>
        <w:t>、</w:t>
      </w:r>
      <w:r>
        <w:rPr>
          <w:rFonts w:asciiTheme="minorEastAsia" w:eastAsiaTheme="minorEastAsia" w:hAnsiTheme="minorEastAsia"/>
          <w:sz w:val="24"/>
        </w:rPr>
        <w:t>初中</w:t>
      </w:r>
      <w:r>
        <w:rPr>
          <w:rFonts w:asciiTheme="minorEastAsia" w:eastAsiaTheme="minorEastAsia" w:hAnsiTheme="minorEastAsia" w:hint="eastAsia"/>
          <w:sz w:val="24"/>
        </w:rPr>
        <w:t>6-</w:t>
      </w:r>
      <w:r>
        <w:rPr>
          <w:rFonts w:asciiTheme="minorEastAsia" w:eastAsiaTheme="minorEastAsia" w:hAnsiTheme="minorEastAsia"/>
          <w:sz w:val="24"/>
        </w:rPr>
        <w:t>7年级</w:t>
      </w:r>
    </w:p>
    <w:p w:rsidR="008E24B5" w:rsidRDefault="008E24B5" w:rsidP="008E24B5">
      <w:pPr>
        <w:widowControl/>
        <w:spacing w:line="360" w:lineRule="auto"/>
        <w:jc w:val="left"/>
        <w:rPr>
          <w:rFonts w:asciiTheme="minorEastAsia" w:eastAsiaTheme="minorEastAsia" w:hAnsiTheme="minorEastAsia"/>
          <w:b/>
          <w:sz w:val="28"/>
          <w:szCs w:val="28"/>
        </w:rPr>
      </w:pPr>
      <w:r w:rsidRPr="002F4807">
        <w:rPr>
          <w:rFonts w:asciiTheme="minorEastAsia" w:eastAsiaTheme="minorEastAsia" w:hAnsiTheme="minorEastAsia" w:hint="eastAsia"/>
          <w:b/>
          <w:sz w:val="28"/>
          <w:szCs w:val="28"/>
        </w:rPr>
        <w:t>【</w:t>
      </w:r>
      <w:r>
        <w:rPr>
          <w:rFonts w:asciiTheme="minorEastAsia" w:eastAsiaTheme="minorEastAsia" w:hAnsiTheme="minorEastAsia"/>
          <w:b/>
          <w:bCs/>
          <w:sz w:val="28"/>
          <w:szCs w:val="28"/>
        </w:rPr>
        <w:t>R</w:t>
      </w:r>
      <w:r w:rsidR="00F60DE1">
        <w:rPr>
          <w:rFonts w:asciiTheme="minorEastAsia" w:eastAsiaTheme="minorEastAsia" w:hAnsiTheme="minorEastAsia"/>
          <w:b/>
          <w:bCs/>
          <w:sz w:val="28"/>
          <w:szCs w:val="28"/>
        </w:rPr>
        <w:t>TCA</w:t>
      </w:r>
      <w:r w:rsidRPr="002F4807">
        <w:rPr>
          <w:rFonts w:asciiTheme="minorEastAsia" w:eastAsiaTheme="minorEastAsia" w:hAnsiTheme="minorEastAsia" w:hint="eastAsia"/>
          <w:b/>
          <w:sz w:val="28"/>
          <w:szCs w:val="28"/>
        </w:rPr>
        <w:t>--</w:t>
      </w:r>
      <w:r w:rsidR="00F60DE1">
        <w:rPr>
          <w:rFonts w:asciiTheme="minorEastAsia" w:eastAsiaTheme="minorEastAsia" w:hAnsiTheme="minorEastAsia" w:hint="eastAsia"/>
          <w:b/>
          <w:sz w:val="28"/>
          <w:szCs w:val="28"/>
        </w:rPr>
        <w:t>马里兰地区优秀</w:t>
      </w:r>
      <w:r w:rsidRPr="002F4807">
        <w:rPr>
          <w:rFonts w:asciiTheme="minorEastAsia" w:eastAsiaTheme="minorEastAsia" w:hAnsiTheme="minorEastAsia" w:hint="eastAsia"/>
          <w:b/>
          <w:sz w:val="28"/>
          <w:szCs w:val="28"/>
        </w:rPr>
        <w:t>国际学校</w:t>
      </w:r>
      <w:r>
        <w:rPr>
          <w:rFonts w:asciiTheme="minorEastAsia" w:eastAsiaTheme="minorEastAsia" w:hAnsiTheme="minorEastAsia" w:hint="eastAsia"/>
          <w:b/>
          <w:sz w:val="28"/>
          <w:szCs w:val="28"/>
        </w:rPr>
        <w:t>（公立</w:t>
      </w:r>
      <w:r w:rsidRPr="002F4807">
        <w:rPr>
          <w:rFonts w:asciiTheme="minorEastAsia" w:eastAsiaTheme="minorEastAsia" w:hAnsiTheme="minorEastAsia" w:hint="eastAsia"/>
          <w:b/>
          <w:sz w:val="28"/>
          <w:szCs w:val="28"/>
        </w:rPr>
        <w:t>）</w:t>
      </w:r>
      <w:r w:rsidR="00F60DE1">
        <w:rPr>
          <w:rFonts w:asciiTheme="minorEastAsia" w:eastAsiaTheme="minorEastAsia" w:hAnsiTheme="minorEastAsia"/>
          <w:b/>
          <w:sz w:val="28"/>
          <w:szCs w:val="28"/>
        </w:rPr>
        <w:t>】</w:t>
      </w:r>
    </w:p>
    <w:p w:rsidR="008E24B5" w:rsidRPr="002F4807" w:rsidRDefault="008E24B5" w:rsidP="008E24B5">
      <w:pPr>
        <w:widowControl/>
        <w:spacing w:line="360" w:lineRule="auto"/>
        <w:jc w:val="left"/>
        <w:rPr>
          <w:rFonts w:asciiTheme="minorEastAsia" w:eastAsiaTheme="minorEastAsia" w:hAnsiTheme="minorEastAsia" w:hint="eastAsia"/>
          <w:b/>
          <w:sz w:val="28"/>
          <w:szCs w:val="28"/>
        </w:rPr>
      </w:pPr>
      <w:r>
        <w:rPr>
          <w:rFonts w:asciiTheme="minorEastAsia" w:eastAsiaTheme="minorEastAsia" w:hAnsiTheme="minorEastAsia" w:hint="eastAsia"/>
          <w:b/>
          <w:sz w:val="28"/>
          <w:szCs w:val="28"/>
        </w:rPr>
        <w:t>实习名额：6人</w:t>
      </w:r>
    </w:p>
    <w:p w:rsidR="00000000" w:rsidRPr="008E24B5" w:rsidRDefault="00B65ECB" w:rsidP="008E24B5">
      <w:pPr>
        <w:pStyle w:val="ac"/>
        <w:widowControl/>
        <w:numPr>
          <w:ilvl w:val="0"/>
          <w:numId w:val="27"/>
        </w:numPr>
        <w:spacing w:line="360" w:lineRule="auto"/>
        <w:ind w:firstLineChars="0"/>
        <w:jc w:val="left"/>
        <w:rPr>
          <w:rFonts w:asciiTheme="minorEastAsia" w:eastAsiaTheme="minorEastAsia" w:hAnsiTheme="minorEastAsia"/>
          <w:sz w:val="24"/>
        </w:rPr>
      </w:pPr>
      <w:r w:rsidRPr="008E24B5">
        <w:rPr>
          <w:rFonts w:asciiTheme="minorEastAsia" w:eastAsiaTheme="minorEastAsia" w:hAnsiTheme="minorEastAsia" w:hint="eastAsia"/>
          <w:sz w:val="24"/>
        </w:rPr>
        <w:t>始于</w:t>
      </w:r>
      <w:r w:rsidRPr="008E24B5">
        <w:rPr>
          <w:rFonts w:asciiTheme="minorEastAsia" w:eastAsiaTheme="minorEastAsia" w:hAnsiTheme="minorEastAsia" w:hint="eastAsia"/>
          <w:sz w:val="24"/>
        </w:rPr>
        <w:t>2005</w:t>
      </w:r>
      <w:r w:rsidRPr="008E24B5">
        <w:rPr>
          <w:rFonts w:asciiTheme="minorEastAsia" w:eastAsiaTheme="minorEastAsia" w:hAnsiTheme="minorEastAsia" w:hint="eastAsia"/>
          <w:sz w:val="24"/>
        </w:rPr>
        <w:t>年，是马里兰州规模较大的私立中小学</w:t>
      </w:r>
    </w:p>
    <w:p w:rsidR="00000000" w:rsidRPr="008E24B5" w:rsidRDefault="00B65ECB" w:rsidP="008E24B5">
      <w:pPr>
        <w:pStyle w:val="ac"/>
        <w:widowControl/>
        <w:numPr>
          <w:ilvl w:val="0"/>
          <w:numId w:val="27"/>
        </w:numPr>
        <w:spacing w:line="360" w:lineRule="auto"/>
        <w:ind w:firstLineChars="0"/>
        <w:jc w:val="left"/>
        <w:rPr>
          <w:rFonts w:asciiTheme="minorEastAsia" w:eastAsiaTheme="minorEastAsia" w:hAnsiTheme="minorEastAsia"/>
          <w:sz w:val="24"/>
        </w:rPr>
      </w:pPr>
      <w:r w:rsidRPr="008E24B5">
        <w:rPr>
          <w:rFonts w:asciiTheme="minorEastAsia" w:eastAsiaTheme="minorEastAsia" w:hAnsiTheme="minorEastAsia" w:hint="eastAsia"/>
          <w:sz w:val="24"/>
        </w:rPr>
        <w:t>学校校区是位于新建的科技教育教学中心，面积广阔，设施完备。</w:t>
      </w:r>
    </w:p>
    <w:p w:rsidR="00000000" w:rsidRPr="008E24B5" w:rsidRDefault="00B65ECB" w:rsidP="008E24B5">
      <w:pPr>
        <w:pStyle w:val="ac"/>
        <w:widowControl/>
        <w:numPr>
          <w:ilvl w:val="0"/>
          <w:numId w:val="27"/>
        </w:numPr>
        <w:spacing w:line="360" w:lineRule="auto"/>
        <w:ind w:firstLineChars="0"/>
        <w:jc w:val="left"/>
        <w:rPr>
          <w:rFonts w:asciiTheme="minorEastAsia" w:eastAsiaTheme="minorEastAsia" w:hAnsiTheme="minorEastAsia"/>
          <w:sz w:val="24"/>
        </w:rPr>
      </w:pPr>
      <w:r w:rsidRPr="008E24B5">
        <w:rPr>
          <w:rFonts w:asciiTheme="minorEastAsia" w:eastAsiaTheme="minorEastAsia" w:hAnsiTheme="minorEastAsia" w:hint="eastAsia"/>
          <w:sz w:val="24"/>
        </w:rPr>
        <w:t>学校不但重视文化教育，同时也将学生的身体及精神健康成长，学生的心智和价值观培养放在首位。</w:t>
      </w:r>
    </w:p>
    <w:p w:rsidR="00000000" w:rsidRPr="008E24B5" w:rsidRDefault="00B65ECB" w:rsidP="008E24B5">
      <w:pPr>
        <w:pStyle w:val="ac"/>
        <w:widowControl/>
        <w:numPr>
          <w:ilvl w:val="0"/>
          <w:numId w:val="27"/>
        </w:numPr>
        <w:spacing w:line="360" w:lineRule="auto"/>
        <w:ind w:firstLineChars="0"/>
        <w:jc w:val="left"/>
        <w:rPr>
          <w:rFonts w:asciiTheme="minorEastAsia" w:eastAsiaTheme="minorEastAsia" w:hAnsiTheme="minorEastAsia"/>
          <w:sz w:val="24"/>
        </w:rPr>
      </w:pPr>
      <w:r w:rsidRPr="008E24B5">
        <w:rPr>
          <w:rFonts w:asciiTheme="minorEastAsia" w:eastAsiaTheme="minorEastAsia" w:hAnsiTheme="minorEastAsia" w:hint="eastAsia"/>
          <w:sz w:val="24"/>
        </w:rPr>
        <w:t>创新概念教学，行程“学习社区”让学生、教师、家长都参与到问题分析和解决中。</w:t>
      </w:r>
    </w:p>
    <w:p w:rsidR="00000000" w:rsidRPr="008E24B5" w:rsidRDefault="00B65ECB" w:rsidP="008E24B5">
      <w:pPr>
        <w:pStyle w:val="ac"/>
        <w:widowControl/>
        <w:numPr>
          <w:ilvl w:val="0"/>
          <w:numId w:val="27"/>
        </w:numPr>
        <w:spacing w:line="360" w:lineRule="auto"/>
        <w:ind w:firstLineChars="0"/>
        <w:jc w:val="left"/>
        <w:rPr>
          <w:rFonts w:asciiTheme="minorEastAsia" w:eastAsiaTheme="minorEastAsia" w:hAnsiTheme="minorEastAsia"/>
          <w:sz w:val="24"/>
        </w:rPr>
      </w:pPr>
      <w:r w:rsidRPr="008E24B5">
        <w:rPr>
          <w:rFonts w:asciiTheme="minorEastAsia" w:eastAsiaTheme="minorEastAsia" w:hAnsiTheme="minorEastAsia" w:hint="eastAsia"/>
          <w:sz w:val="24"/>
        </w:rPr>
        <w:t>16:1</w:t>
      </w:r>
      <w:r w:rsidRPr="008E24B5">
        <w:rPr>
          <w:rFonts w:asciiTheme="minorEastAsia" w:eastAsiaTheme="minorEastAsia" w:hAnsiTheme="minorEastAsia" w:hint="eastAsia"/>
          <w:sz w:val="24"/>
        </w:rPr>
        <w:t>师生</w:t>
      </w:r>
      <w:proofErr w:type="gramStart"/>
      <w:r w:rsidRPr="008E24B5">
        <w:rPr>
          <w:rFonts w:asciiTheme="minorEastAsia" w:eastAsiaTheme="minorEastAsia" w:hAnsiTheme="minorEastAsia" w:hint="eastAsia"/>
          <w:sz w:val="24"/>
        </w:rPr>
        <w:t>比允许</w:t>
      </w:r>
      <w:proofErr w:type="gramEnd"/>
      <w:r w:rsidRPr="008E24B5">
        <w:rPr>
          <w:rFonts w:asciiTheme="minorEastAsia" w:eastAsiaTheme="minorEastAsia" w:hAnsiTheme="minorEastAsia" w:hint="eastAsia"/>
          <w:sz w:val="24"/>
        </w:rPr>
        <w:t>老师和学生专注于非常细致的教育方法实施。</w:t>
      </w:r>
    </w:p>
    <w:p w:rsidR="008E24B5" w:rsidRDefault="008E24B5" w:rsidP="002A4946">
      <w:pPr>
        <w:pStyle w:val="ac"/>
        <w:widowControl/>
        <w:spacing w:line="360" w:lineRule="auto"/>
        <w:ind w:left="420" w:firstLineChars="0" w:firstLine="0"/>
        <w:jc w:val="left"/>
        <w:rPr>
          <w:rFonts w:asciiTheme="minorEastAsia" w:eastAsiaTheme="minorEastAsia" w:hAnsiTheme="minorEastAsia"/>
          <w:sz w:val="24"/>
        </w:rPr>
      </w:pPr>
    </w:p>
    <w:p w:rsidR="008E24B5" w:rsidRDefault="008E24B5" w:rsidP="002A4946">
      <w:pPr>
        <w:pStyle w:val="ac"/>
        <w:widowControl/>
        <w:spacing w:line="360" w:lineRule="auto"/>
        <w:ind w:left="420" w:firstLineChars="0" w:firstLine="0"/>
        <w:jc w:val="left"/>
        <w:rPr>
          <w:rFonts w:asciiTheme="minorEastAsia" w:eastAsiaTheme="minorEastAsia" w:hAnsiTheme="minorEastAsia"/>
          <w:sz w:val="24"/>
        </w:rPr>
      </w:pPr>
    </w:p>
    <w:p w:rsidR="008E24B5" w:rsidRDefault="008E24B5" w:rsidP="002A4946">
      <w:pPr>
        <w:pStyle w:val="ac"/>
        <w:widowControl/>
        <w:spacing w:line="360" w:lineRule="auto"/>
        <w:ind w:left="420" w:firstLineChars="0" w:firstLine="0"/>
        <w:jc w:val="left"/>
        <w:rPr>
          <w:rFonts w:asciiTheme="minorEastAsia" w:eastAsiaTheme="minorEastAsia" w:hAnsiTheme="minorEastAsia"/>
          <w:sz w:val="24"/>
        </w:rPr>
      </w:pPr>
    </w:p>
    <w:p w:rsidR="008E24B5" w:rsidRPr="008E24B5" w:rsidRDefault="008E24B5" w:rsidP="002A4946">
      <w:pPr>
        <w:pStyle w:val="ac"/>
        <w:widowControl/>
        <w:spacing w:line="360" w:lineRule="auto"/>
        <w:ind w:left="420" w:firstLineChars="0" w:firstLine="0"/>
        <w:jc w:val="left"/>
        <w:rPr>
          <w:rFonts w:asciiTheme="minorEastAsia" w:eastAsiaTheme="minorEastAsia" w:hAnsiTheme="minorEastAsia" w:hint="eastAsia"/>
          <w:sz w:val="24"/>
        </w:rPr>
      </w:pPr>
    </w:p>
    <w:p w:rsidR="00E35CA5" w:rsidRPr="002F4807" w:rsidRDefault="00E35CA5" w:rsidP="00E35CA5">
      <w:pPr>
        <w:widowControl/>
        <w:spacing w:line="360" w:lineRule="auto"/>
        <w:jc w:val="left"/>
        <w:rPr>
          <w:rFonts w:asciiTheme="minorEastAsia" w:eastAsiaTheme="minorEastAsia" w:hAnsiTheme="minorEastAsia"/>
          <w:b/>
          <w:sz w:val="28"/>
          <w:szCs w:val="28"/>
        </w:rPr>
      </w:pPr>
      <w:r w:rsidRPr="002F4807">
        <w:rPr>
          <w:rFonts w:asciiTheme="minorEastAsia" w:eastAsiaTheme="minorEastAsia" w:hAnsiTheme="minorEastAsia" w:hint="eastAsia"/>
          <w:b/>
          <w:sz w:val="28"/>
          <w:szCs w:val="28"/>
        </w:rPr>
        <w:t>【</w:t>
      </w:r>
      <w:r w:rsidR="00F60DE1">
        <w:rPr>
          <w:rFonts w:asciiTheme="minorEastAsia" w:eastAsiaTheme="minorEastAsia" w:hAnsiTheme="minorEastAsia"/>
          <w:b/>
          <w:bCs/>
          <w:sz w:val="28"/>
          <w:szCs w:val="28"/>
        </w:rPr>
        <w:t>BIA</w:t>
      </w:r>
      <w:r w:rsidRPr="002F4807">
        <w:rPr>
          <w:rFonts w:asciiTheme="minorEastAsia" w:eastAsiaTheme="minorEastAsia" w:hAnsiTheme="minorEastAsia" w:hint="eastAsia"/>
          <w:b/>
          <w:sz w:val="28"/>
          <w:szCs w:val="28"/>
        </w:rPr>
        <w:t>--马里兰地区知名国际学校</w:t>
      </w:r>
      <w:r>
        <w:rPr>
          <w:rFonts w:asciiTheme="minorEastAsia" w:eastAsiaTheme="minorEastAsia" w:hAnsiTheme="minorEastAsia" w:hint="eastAsia"/>
          <w:b/>
          <w:sz w:val="28"/>
          <w:szCs w:val="28"/>
        </w:rPr>
        <w:t>（公立</w:t>
      </w:r>
      <w:r w:rsidRPr="002F4807">
        <w:rPr>
          <w:rFonts w:asciiTheme="minorEastAsia" w:eastAsiaTheme="minorEastAsia" w:hAnsiTheme="minorEastAsia" w:hint="eastAsia"/>
          <w:b/>
          <w:sz w:val="28"/>
          <w:szCs w:val="28"/>
        </w:rPr>
        <w:t>）</w:t>
      </w:r>
      <w:r w:rsidR="00F60DE1">
        <w:rPr>
          <w:rFonts w:asciiTheme="minorEastAsia" w:eastAsiaTheme="minorEastAsia" w:hAnsiTheme="minorEastAsia"/>
          <w:b/>
          <w:sz w:val="28"/>
          <w:szCs w:val="28"/>
        </w:rPr>
        <w:t>】</w:t>
      </w:r>
    </w:p>
    <w:p w:rsidR="00E35CA5" w:rsidRPr="002F4807" w:rsidRDefault="00E35CA5" w:rsidP="00E35CA5">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（2018</w:t>
      </w:r>
      <w:r w:rsidR="0054196D">
        <w:rPr>
          <w:rFonts w:asciiTheme="minorEastAsia" w:eastAsiaTheme="minorEastAsia" w:hAnsiTheme="minorEastAsia" w:hint="eastAsia"/>
          <w:b/>
          <w:sz w:val="24"/>
        </w:rPr>
        <w:t>年暑期</w:t>
      </w:r>
      <w:r>
        <w:rPr>
          <w:rFonts w:asciiTheme="minorEastAsia" w:eastAsiaTheme="minorEastAsia" w:hAnsiTheme="minorEastAsia" w:hint="eastAsia"/>
          <w:b/>
          <w:sz w:val="24"/>
        </w:rPr>
        <w:t>项目实习名额：</w:t>
      </w:r>
      <w:r w:rsidR="008E24B5">
        <w:rPr>
          <w:rFonts w:asciiTheme="minorEastAsia" w:eastAsiaTheme="minorEastAsia" w:hAnsiTheme="minorEastAsia" w:hint="eastAsia"/>
          <w:b/>
          <w:sz w:val="24"/>
        </w:rPr>
        <w:t xml:space="preserve"> </w:t>
      </w:r>
      <w:r w:rsidR="008E24B5">
        <w:rPr>
          <w:rFonts w:asciiTheme="minorEastAsia" w:eastAsiaTheme="minorEastAsia" w:hAnsiTheme="minorEastAsia"/>
          <w:b/>
          <w:sz w:val="24"/>
        </w:rPr>
        <w:t>6</w:t>
      </w:r>
      <w:r>
        <w:rPr>
          <w:rFonts w:asciiTheme="minorEastAsia" w:eastAsiaTheme="minorEastAsia" w:hAnsiTheme="minorEastAsia" w:hint="eastAsia"/>
          <w:b/>
          <w:sz w:val="24"/>
        </w:rPr>
        <w:t>人）</w:t>
      </w:r>
    </w:p>
    <w:p w:rsidR="00E35CA5" w:rsidRDefault="00E35CA5" w:rsidP="00E35CA5">
      <w:pPr>
        <w:widowControl/>
        <w:spacing w:line="360" w:lineRule="auto"/>
        <w:jc w:val="left"/>
        <w:rPr>
          <w:rFonts w:asciiTheme="minorEastAsia" w:eastAsiaTheme="minorEastAsia" w:hAnsiTheme="minorEastAsia"/>
          <w:sz w:val="24"/>
        </w:rPr>
      </w:pPr>
      <w:r w:rsidRPr="002F4807">
        <w:rPr>
          <w:rFonts w:asciiTheme="minorEastAsia" w:eastAsiaTheme="minorEastAsia" w:hAnsiTheme="minorEastAsia" w:hint="eastAsia"/>
          <w:sz w:val="24"/>
        </w:rPr>
        <w:t xml:space="preserve"> 国际学校位于，商业医疗等行业繁荣的港口城市巴尔的摩，学校简称： B.I.A 。B.I.A是巴尔的摩市开始的第一所特许双语公立学校，解决了市区工作的居民对于双语教育的需求。</w:t>
      </w:r>
    </w:p>
    <w:p w:rsidR="00E35CA5" w:rsidRDefault="00E35CA5" w:rsidP="00E35CA5">
      <w:pPr>
        <w:widowControl/>
        <w:spacing w:line="360" w:lineRule="auto"/>
        <w:jc w:val="left"/>
        <w:rPr>
          <w:rFonts w:asciiTheme="minorEastAsia" w:eastAsiaTheme="minorEastAsia" w:hAnsiTheme="minorEastAsia"/>
          <w:sz w:val="24"/>
        </w:rPr>
      </w:pPr>
      <w:r w:rsidRPr="002F4807">
        <w:rPr>
          <w:rFonts w:asciiTheme="minorEastAsia" w:eastAsiaTheme="minorEastAsia" w:hAnsiTheme="minorEastAsia" w:hint="eastAsia"/>
          <w:sz w:val="24"/>
        </w:rPr>
        <w:t>学校年级：</w:t>
      </w:r>
      <w:r w:rsidR="002A4946">
        <w:rPr>
          <w:rFonts w:asciiTheme="minorEastAsia" w:eastAsiaTheme="minorEastAsia" w:hAnsiTheme="minorEastAsia" w:hint="eastAsia"/>
          <w:sz w:val="24"/>
        </w:rPr>
        <w:t xml:space="preserve"> 学前年级、小学、初中（6-</w:t>
      </w:r>
      <w:r w:rsidR="002A4946">
        <w:rPr>
          <w:rFonts w:asciiTheme="minorEastAsia" w:eastAsiaTheme="minorEastAsia" w:hAnsiTheme="minorEastAsia"/>
          <w:sz w:val="24"/>
        </w:rPr>
        <w:t>8年级</w:t>
      </w:r>
      <w:r w:rsidR="002A4946">
        <w:rPr>
          <w:rFonts w:asciiTheme="minorEastAsia" w:eastAsiaTheme="minorEastAsia" w:hAnsiTheme="minorEastAsia" w:hint="eastAsia"/>
          <w:sz w:val="24"/>
        </w:rPr>
        <w:t>）</w:t>
      </w:r>
      <w:r>
        <w:rPr>
          <w:rFonts w:asciiTheme="minorEastAsia" w:eastAsiaTheme="minorEastAsia" w:hAnsiTheme="minorEastAsia" w:hint="eastAsia"/>
          <w:sz w:val="24"/>
        </w:rPr>
        <w:t>。</w:t>
      </w:r>
      <w:r w:rsidRPr="002F4807">
        <w:rPr>
          <w:rFonts w:asciiTheme="minorEastAsia" w:eastAsiaTheme="minorEastAsia" w:hAnsiTheme="minorEastAsia" w:hint="eastAsia"/>
          <w:sz w:val="24"/>
        </w:rPr>
        <w:t>教学语言： 英语，中文，俄语，法语。</w:t>
      </w:r>
    </w:p>
    <w:p w:rsidR="00FB11EC" w:rsidRDefault="008E24B5" w:rsidP="00FB11EC">
      <w:pPr>
        <w:spacing w:line="360" w:lineRule="auto"/>
        <w:ind w:left="420"/>
        <w:rPr>
          <w:rFonts w:asciiTheme="minorEastAsia" w:eastAsiaTheme="minorEastAsia" w:hAnsiTheme="minorEastAsia"/>
          <w:b/>
          <w:sz w:val="24"/>
        </w:rPr>
      </w:pPr>
      <w:r w:rsidRPr="00B325E2">
        <w:rPr>
          <w:rFonts w:asciiTheme="minorEastAsia" w:eastAsiaTheme="minorEastAsia" w:hAnsiTheme="minorEastAsia"/>
          <w:b/>
          <w:noProof/>
          <w:sz w:val="24"/>
        </w:rPr>
        <w:drawing>
          <wp:anchor distT="0" distB="0" distL="114300" distR="114300" simplePos="0" relativeHeight="251662336" behindDoc="1" locked="0" layoutInCell="1" allowOverlap="1" wp14:anchorId="74A1A092" wp14:editId="7799E97C">
            <wp:simplePos x="0" y="0"/>
            <wp:positionH relativeFrom="margin">
              <wp:align>left</wp:align>
            </wp:positionH>
            <wp:positionV relativeFrom="paragraph">
              <wp:posOffset>6350</wp:posOffset>
            </wp:positionV>
            <wp:extent cx="6217920" cy="1381760"/>
            <wp:effectExtent l="0" t="0" r="0" b="8890"/>
            <wp:wrapTight wrapText="bothSides">
              <wp:wrapPolygon edited="0">
                <wp:start x="0" y="0"/>
                <wp:lineTo x="0" y="21441"/>
                <wp:lineTo x="21507" y="21441"/>
                <wp:lineTo x="21507" y="0"/>
                <wp:lineTo x="0" y="0"/>
              </wp:wrapPolygon>
            </wp:wrapTight>
            <wp:docPr id="19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图片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7920" cy="13817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B11EC" w:rsidRPr="004E0CCC" w:rsidRDefault="00FB11EC" w:rsidP="00FB11EC">
      <w:pPr>
        <w:spacing w:line="360" w:lineRule="auto"/>
        <w:rPr>
          <w:rFonts w:asciiTheme="minorEastAsia" w:eastAsiaTheme="minorEastAsia" w:hAnsiTheme="minorEastAsia"/>
          <w:b/>
          <w:sz w:val="24"/>
        </w:rPr>
      </w:pPr>
    </w:p>
    <w:p w:rsidR="00FB11EC" w:rsidRDefault="00FB11EC" w:rsidP="00FB11EC">
      <w:pPr>
        <w:spacing w:line="360" w:lineRule="auto"/>
        <w:ind w:left="420"/>
        <w:rPr>
          <w:rFonts w:asciiTheme="minorEastAsia" w:eastAsiaTheme="minorEastAsia" w:hAnsiTheme="minorEastAsia"/>
          <w:b/>
          <w:sz w:val="24"/>
        </w:rPr>
      </w:pPr>
    </w:p>
    <w:p w:rsidR="00FB11EC" w:rsidRPr="006D6CAD" w:rsidRDefault="00FB11EC" w:rsidP="00FB11EC">
      <w:pPr>
        <w:spacing w:line="360" w:lineRule="auto"/>
        <w:ind w:left="420"/>
        <w:rPr>
          <w:rFonts w:asciiTheme="minorEastAsia" w:eastAsiaTheme="minorEastAsia" w:hAnsiTheme="minorEastAsia"/>
          <w:b/>
          <w:sz w:val="24"/>
        </w:rPr>
      </w:pPr>
    </w:p>
    <w:p w:rsidR="00FB11EC" w:rsidRDefault="008E24B5" w:rsidP="00FB11EC">
      <w:pPr>
        <w:autoSpaceDN w:val="0"/>
        <w:rPr>
          <w:rFonts w:ascii="微软雅黑" w:eastAsia="微软雅黑" w:hAnsi="微软雅黑" w:cs="..ì."/>
          <w:b/>
          <w:kern w:val="0"/>
          <w:sz w:val="24"/>
        </w:rPr>
      </w:pPr>
      <w:r>
        <w:rPr>
          <w:rFonts w:ascii="微软雅黑" w:eastAsia="微软雅黑" w:hAnsi="微软雅黑" w:cs="..ì." w:hint="eastAsia"/>
          <w:b/>
          <w:noProof/>
          <w:kern w:val="0"/>
          <w:sz w:val="24"/>
        </w:rPr>
        <w:drawing>
          <wp:anchor distT="0" distB="0" distL="114300" distR="114300" simplePos="0" relativeHeight="251671552" behindDoc="0" locked="0" layoutInCell="1" allowOverlap="1">
            <wp:simplePos x="0" y="0"/>
            <wp:positionH relativeFrom="margin">
              <wp:posOffset>2143125</wp:posOffset>
            </wp:positionH>
            <wp:positionV relativeFrom="paragraph">
              <wp:posOffset>335915</wp:posOffset>
            </wp:positionV>
            <wp:extent cx="1923415" cy="1381125"/>
            <wp:effectExtent l="0" t="0" r="635"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培训12.png"/>
                    <pic:cNvPicPr/>
                  </pic:nvPicPr>
                  <pic:blipFill>
                    <a:blip r:embed="rId19">
                      <a:extLst>
                        <a:ext uri="{28A0092B-C50C-407E-A947-70E740481C1C}">
                          <a14:useLocalDpi xmlns:a14="http://schemas.microsoft.com/office/drawing/2010/main" val="0"/>
                        </a:ext>
                      </a:extLst>
                    </a:blip>
                    <a:stretch>
                      <a:fillRect/>
                    </a:stretch>
                  </pic:blipFill>
                  <pic:spPr>
                    <a:xfrm>
                      <a:off x="0" y="0"/>
                      <a:ext cx="1923415" cy="1381125"/>
                    </a:xfrm>
                    <a:prstGeom prst="rect">
                      <a:avLst/>
                    </a:prstGeom>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ì." w:hint="eastAsia"/>
          <w:b/>
          <w:noProof/>
          <w:kern w:val="0"/>
          <w:sz w:val="24"/>
        </w:rPr>
        <w:drawing>
          <wp:anchor distT="0" distB="0" distL="114300" distR="114300" simplePos="0" relativeHeight="251670528" behindDoc="0" locked="0" layoutInCell="1" allowOverlap="1">
            <wp:simplePos x="0" y="0"/>
            <wp:positionH relativeFrom="margin">
              <wp:posOffset>4293235</wp:posOffset>
            </wp:positionH>
            <wp:positionV relativeFrom="paragraph">
              <wp:posOffset>347345</wp:posOffset>
            </wp:positionV>
            <wp:extent cx="1905000" cy="1329095"/>
            <wp:effectExtent l="0" t="0" r="0"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小2.png"/>
                    <pic:cNvPicPr/>
                  </pic:nvPicPr>
                  <pic:blipFill>
                    <a:blip r:embed="rId20">
                      <a:extLst>
                        <a:ext uri="{28A0092B-C50C-407E-A947-70E740481C1C}">
                          <a14:useLocalDpi xmlns:a14="http://schemas.microsoft.com/office/drawing/2010/main" val="0"/>
                        </a:ext>
                      </a:extLst>
                    </a:blip>
                    <a:stretch>
                      <a:fillRect/>
                    </a:stretch>
                  </pic:blipFill>
                  <pic:spPr>
                    <a:xfrm>
                      <a:off x="0" y="0"/>
                      <a:ext cx="1905000" cy="132909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b/>
          <w:noProof/>
          <w:sz w:val="24"/>
        </w:rPr>
        <w:drawing>
          <wp:anchor distT="0" distB="0" distL="114300" distR="114300" simplePos="0" relativeHeight="251669504" behindDoc="0" locked="0" layoutInCell="1" allowOverlap="1">
            <wp:simplePos x="0" y="0"/>
            <wp:positionH relativeFrom="column">
              <wp:posOffset>-38100</wp:posOffset>
            </wp:positionH>
            <wp:positionV relativeFrom="paragraph">
              <wp:posOffset>288290</wp:posOffset>
            </wp:positionV>
            <wp:extent cx="2009775" cy="1447600"/>
            <wp:effectExtent l="0" t="0" r="0"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培训6.png"/>
                    <pic:cNvPicPr/>
                  </pic:nvPicPr>
                  <pic:blipFill>
                    <a:blip r:embed="rId21">
                      <a:extLst>
                        <a:ext uri="{28A0092B-C50C-407E-A947-70E740481C1C}">
                          <a14:useLocalDpi xmlns:a14="http://schemas.microsoft.com/office/drawing/2010/main" val="0"/>
                        </a:ext>
                      </a:extLst>
                    </a:blip>
                    <a:stretch>
                      <a:fillRect/>
                    </a:stretch>
                  </pic:blipFill>
                  <pic:spPr>
                    <a:xfrm>
                      <a:off x="0" y="0"/>
                      <a:ext cx="2009775" cy="1447600"/>
                    </a:xfrm>
                    <a:prstGeom prst="rect">
                      <a:avLst/>
                    </a:prstGeom>
                  </pic:spPr>
                </pic:pic>
              </a:graphicData>
            </a:graphic>
            <wp14:sizeRelH relativeFrom="margin">
              <wp14:pctWidth>0</wp14:pctWidth>
            </wp14:sizeRelH>
            <wp14:sizeRelV relativeFrom="margin">
              <wp14:pctHeight>0</wp14:pctHeight>
            </wp14:sizeRelV>
          </wp:anchor>
        </w:drawing>
      </w:r>
    </w:p>
    <w:p w:rsidR="008E24B5" w:rsidRDefault="008E24B5" w:rsidP="00FB11EC">
      <w:pPr>
        <w:autoSpaceDN w:val="0"/>
        <w:rPr>
          <w:rFonts w:ascii="微软雅黑" w:eastAsia="微软雅黑" w:hAnsi="微软雅黑" w:cs="..ì."/>
          <w:b/>
          <w:kern w:val="0"/>
          <w:sz w:val="24"/>
        </w:rPr>
      </w:pPr>
    </w:p>
    <w:p w:rsidR="008E24B5" w:rsidRDefault="008E24B5" w:rsidP="00FB11EC">
      <w:pPr>
        <w:autoSpaceDN w:val="0"/>
        <w:rPr>
          <w:rFonts w:ascii="微软雅黑" w:eastAsia="微软雅黑" w:hAnsi="微软雅黑" w:cs="..ì."/>
          <w:b/>
          <w:kern w:val="0"/>
          <w:sz w:val="24"/>
        </w:rPr>
      </w:pPr>
    </w:p>
    <w:p w:rsidR="008E24B5" w:rsidRDefault="008E24B5" w:rsidP="00FB11EC">
      <w:pPr>
        <w:autoSpaceDN w:val="0"/>
        <w:rPr>
          <w:rFonts w:ascii="微软雅黑" w:eastAsia="微软雅黑" w:hAnsi="微软雅黑" w:cs="..ì."/>
          <w:b/>
          <w:kern w:val="0"/>
          <w:sz w:val="24"/>
        </w:rPr>
      </w:pPr>
    </w:p>
    <w:p w:rsidR="008E24B5" w:rsidRDefault="008E24B5" w:rsidP="00FB11EC">
      <w:pPr>
        <w:autoSpaceDN w:val="0"/>
        <w:rPr>
          <w:rFonts w:ascii="微软雅黑" w:eastAsia="微软雅黑" w:hAnsi="微软雅黑" w:cs="..ì." w:hint="eastAsia"/>
          <w:b/>
          <w:kern w:val="0"/>
          <w:sz w:val="24"/>
        </w:rPr>
      </w:pP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b/>
          <w:u w:val="single"/>
        </w:rPr>
        <w:t>实习经历</w:t>
      </w:r>
      <w:r w:rsidRPr="00E86369">
        <w:rPr>
          <w:rFonts w:ascii="宋体" w:hAnsi="宋体" w:hint="eastAsia"/>
          <w:b/>
          <w:u w:val="single"/>
        </w:rPr>
        <w:t>：</w:t>
      </w:r>
      <w:r w:rsidRPr="00E86369">
        <w:rPr>
          <w:rFonts w:ascii="宋体" w:hAnsi="宋体" w:hint="eastAsia"/>
        </w:rPr>
        <w:t xml:space="preserve"> 完整的参与学校各个环节的实践经历。</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b/>
          <w:u w:val="single"/>
        </w:rPr>
        <w:t>专业培训</w:t>
      </w:r>
      <w:r w:rsidRPr="00E86369">
        <w:rPr>
          <w:rFonts w:ascii="宋体" w:hAnsi="宋体" w:hint="eastAsia"/>
          <w:b/>
          <w:u w:val="single"/>
        </w:rPr>
        <w:t xml:space="preserve">： </w:t>
      </w:r>
      <w:r w:rsidRPr="00E86369">
        <w:rPr>
          <w:rFonts w:ascii="宋体" w:hAnsi="宋体" w:hint="eastAsia"/>
        </w:rPr>
        <w:t>小班定制化专业培训，知识及工作经验丰富的导师提供指导和演示。</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b/>
          <w:u w:val="single"/>
        </w:rPr>
        <w:t>证书证明</w:t>
      </w:r>
      <w:r w:rsidRPr="00E86369">
        <w:rPr>
          <w:rFonts w:ascii="宋体" w:hAnsi="宋体" w:hint="eastAsia"/>
          <w:b/>
          <w:u w:val="single"/>
        </w:rPr>
        <w:t>：</w:t>
      </w:r>
      <w:r w:rsidRPr="00E86369">
        <w:rPr>
          <w:rFonts w:ascii="宋体" w:hAnsi="宋体" w:hint="eastAsia"/>
        </w:rPr>
        <w:t xml:space="preserve"> </w:t>
      </w:r>
      <w:r w:rsidR="009C2B23" w:rsidRPr="00E86369">
        <w:rPr>
          <w:rFonts w:ascii="宋体" w:hAnsi="宋体" w:hint="eastAsia"/>
        </w:rPr>
        <w:t>美国大学课程培训证书；及美国中小学颁发的实习证明</w:t>
      </w:r>
      <w:r w:rsidRPr="00E86369">
        <w:rPr>
          <w:rFonts w:ascii="宋体" w:hAnsi="宋体" w:hint="eastAsia"/>
        </w:rPr>
        <w:t>。</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b/>
          <w:u w:val="single"/>
        </w:rPr>
        <w:t>丰富活动</w:t>
      </w:r>
      <w:r w:rsidRPr="00E86369">
        <w:rPr>
          <w:rFonts w:ascii="宋体" w:hAnsi="宋体" w:hint="eastAsia"/>
          <w:b/>
          <w:u w:val="single"/>
        </w:rPr>
        <w:t>：</w:t>
      </w:r>
      <w:r w:rsidRPr="00E86369">
        <w:rPr>
          <w:rFonts w:ascii="宋体" w:hAnsi="宋体" w:hint="eastAsia"/>
        </w:rPr>
        <w:t xml:space="preserve"> 参与大学及中小学课外活动，和老师及学生深度交流。</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b/>
          <w:u w:val="single"/>
        </w:rPr>
        <w:t>家庭住宿</w:t>
      </w:r>
      <w:r w:rsidRPr="00E86369">
        <w:rPr>
          <w:rFonts w:ascii="宋体" w:hAnsi="宋体" w:hint="eastAsia"/>
          <w:b/>
          <w:u w:val="single"/>
        </w:rPr>
        <w:t>：</w:t>
      </w:r>
      <w:r w:rsidRPr="00E86369">
        <w:rPr>
          <w:rFonts w:ascii="宋体" w:hAnsi="宋体" w:hint="eastAsia"/>
        </w:rPr>
        <w:t xml:space="preserve"> 入住美国学生家长或老师家庭，深入体验美国文化，结交国际友谊。</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b/>
          <w:u w:val="single"/>
        </w:rPr>
        <w:t>课余生活</w:t>
      </w:r>
      <w:r w:rsidRPr="00E86369">
        <w:rPr>
          <w:rFonts w:ascii="宋体" w:hAnsi="宋体" w:hint="eastAsia"/>
          <w:b/>
          <w:u w:val="single"/>
        </w:rPr>
        <w:t>：</w:t>
      </w:r>
      <w:r w:rsidRPr="00E86369">
        <w:rPr>
          <w:rFonts w:ascii="宋体" w:hAnsi="宋体" w:hint="eastAsia"/>
        </w:rPr>
        <w:t>畅游</w:t>
      </w:r>
      <w:r w:rsidRPr="00E86369">
        <w:rPr>
          <w:rFonts w:ascii="宋体" w:hAnsi="宋体"/>
        </w:rPr>
        <w:t>华盛顿</w:t>
      </w:r>
      <w:r w:rsidRPr="00E86369">
        <w:rPr>
          <w:rFonts w:ascii="宋体" w:hAnsi="宋体" w:hint="eastAsia"/>
        </w:rPr>
        <w:t>、纽约美国两大文化、经济中心。</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hint="eastAsia"/>
          <w:b/>
          <w:u w:val="single"/>
        </w:rPr>
        <w:t>十年美签：</w:t>
      </w:r>
      <w:r w:rsidRPr="00E86369">
        <w:rPr>
          <w:rFonts w:ascii="宋体" w:hAnsi="宋体" w:hint="eastAsia"/>
        </w:rPr>
        <w:t>签证通过率有保障，一次获得十年有效。</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b/>
          <w:u w:val="single"/>
        </w:rPr>
        <w:t>职业机会和发展规划</w:t>
      </w:r>
      <w:r w:rsidRPr="00E86369">
        <w:rPr>
          <w:rFonts w:ascii="宋体" w:hAnsi="宋体" w:hint="eastAsia"/>
          <w:b/>
          <w:u w:val="single"/>
        </w:rPr>
        <w:t>：</w:t>
      </w:r>
      <w:r w:rsidRPr="00E86369">
        <w:rPr>
          <w:rFonts w:ascii="宋体" w:hAnsi="宋体"/>
        </w:rPr>
        <w:t>结交行业精英</w:t>
      </w:r>
      <w:r w:rsidRPr="00E86369">
        <w:rPr>
          <w:rFonts w:ascii="宋体" w:hAnsi="宋体" w:hint="eastAsia"/>
        </w:rPr>
        <w:t>，</w:t>
      </w:r>
      <w:r w:rsidRPr="00E86369">
        <w:rPr>
          <w:rFonts w:ascii="宋体" w:hAnsi="宋体"/>
        </w:rPr>
        <w:t>获得宝贵海外深造和就业</w:t>
      </w:r>
      <w:proofErr w:type="gramStart"/>
      <w:r w:rsidRPr="00E86369">
        <w:rPr>
          <w:rFonts w:ascii="宋体" w:hAnsi="宋体"/>
        </w:rPr>
        <w:t>讯息</w:t>
      </w:r>
      <w:proofErr w:type="gramEnd"/>
      <w:r w:rsidRPr="00E86369">
        <w:rPr>
          <w:rFonts w:ascii="宋体" w:hAnsi="宋体" w:hint="eastAsia"/>
        </w:rPr>
        <w:t>，</w:t>
      </w:r>
      <w:r w:rsidRPr="00E86369">
        <w:rPr>
          <w:rFonts w:ascii="宋体" w:hAnsi="宋体"/>
        </w:rPr>
        <w:t>助力未来职业规划</w:t>
      </w:r>
      <w:r w:rsidRPr="00E86369">
        <w:rPr>
          <w:rFonts w:ascii="宋体" w:hAnsi="宋体" w:hint="eastAsia"/>
        </w:rPr>
        <w:t>。</w:t>
      </w:r>
    </w:p>
    <w:p w:rsidR="00FB11EC" w:rsidRPr="003978C2" w:rsidRDefault="00FB11EC" w:rsidP="00FB11EC">
      <w:pPr>
        <w:autoSpaceDN w:val="0"/>
        <w:spacing w:line="360" w:lineRule="auto"/>
        <w:rPr>
          <w:rFonts w:ascii="微软雅黑" w:eastAsia="微软雅黑" w:hAnsi="微软雅黑" w:cs="..ì."/>
          <w:b/>
          <w:color w:val="000000" w:themeColor="text1"/>
          <w:kern w:val="0"/>
          <w:sz w:val="23"/>
          <w:szCs w:val="23"/>
        </w:rPr>
      </w:pPr>
      <w:r w:rsidRPr="003978C2">
        <w:rPr>
          <w:rFonts w:ascii="微软雅黑" w:eastAsia="微软雅黑" w:hAnsi="微软雅黑" w:cs="..ì." w:hint="eastAsia"/>
          <w:b/>
          <w:kern w:val="0"/>
          <w:sz w:val="24"/>
        </w:rPr>
        <w:t>【项目运行】</w:t>
      </w:r>
    </w:p>
    <w:p w:rsidR="00FB11EC" w:rsidRPr="006D6CAD" w:rsidRDefault="00FB11EC" w:rsidP="00FB11EC">
      <w:pPr>
        <w:autoSpaceDN w:val="0"/>
        <w:spacing w:line="360" w:lineRule="auto"/>
        <w:rPr>
          <w:rFonts w:asciiTheme="majorEastAsia" w:eastAsiaTheme="majorEastAsia" w:hAnsiTheme="majorEastAsia" w:cs="..ì."/>
          <w:kern w:val="0"/>
          <w:sz w:val="24"/>
        </w:rPr>
      </w:pPr>
      <w:r w:rsidRPr="003A2099">
        <w:rPr>
          <w:rFonts w:asciiTheme="majorEastAsia" w:eastAsiaTheme="majorEastAsia" w:hAnsiTheme="majorEastAsia" w:cs="..ì." w:hint="eastAsia"/>
          <w:b/>
          <w:kern w:val="0"/>
          <w:sz w:val="24"/>
        </w:rPr>
        <w:t>住宿及用餐标准：</w:t>
      </w:r>
      <w:r w:rsidRPr="003A2099">
        <w:rPr>
          <w:rFonts w:asciiTheme="majorEastAsia" w:eastAsiaTheme="majorEastAsia" w:hAnsiTheme="majorEastAsia" w:cs="..ì." w:hint="eastAsia"/>
          <w:kern w:val="0"/>
          <w:sz w:val="24"/>
        </w:rPr>
        <w:t>寄宿家庭(1-2人</w:t>
      </w:r>
      <w:r w:rsidRPr="003A2099">
        <w:rPr>
          <w:rFonts w:asciiTheme="majorEastAsia" w:eastAsiaTheme="majorEastAsia" w:hAnsiTheme="majorEastAsia" w:cs="..ì."/>
          <w:kern w:val="0"/>
          <w:sz w:val="24"/>
        </w:rPr>
        <w:t>/</w:t>
      </w:r>
      <w:r w:rsidRPr="003A2099">
        <w:rPr>
          <w:rFonts w:asciiTheme="majorEastAsia" w:eastAsiaTheme="majorEastAsia" w:hAnsiTheme="majorEastAsia" w:cs="..ì." w:hint="eastAsia"/>
          <w:kern w:val="0"/>
          <w:sz w:val="24"/>
        </w:rPr>
        <w:t>家庭)</w:t>
      </w:r>
    </w:p>
    <w:p w:rsidR="00FB11EC" w:rsidRPr="003A2099" w:rsidRDefault="00FB11EC" w:rsidP="00FB11EC">
      <w:pPr>
        <w:autoSpaceDN w:val="0"/>
        <w:spacing w:line="360" w:lineRule="auto"/>
        <w:rPr>
          <w:rFonts w:asciiTheme="majorEastAsia" w:eastAsiaTheme="majorEastAsia" w:hAnsiTheme="majorEastAsia" w:cs="..ì."/>
          <w:kern w:val="0"/>
          <w:sz w:val="24"/>
        </w:rPr>
      </w:pPr>
      <w:r w:rsidRPr="003A2099">
        <w:rPr>
          <w:rFonts w:asciiTheme="majorEastAsia" w:eastAsiaTheme="majorEastAsia" w:hAnsiTheme="majorEastAsia" w:cs="..ì." w:hint="eastAsia"/>
          <w:kern w:val="0"/>
          <w:sz w:val="24"/>
        </w:rPr>
        <w:t>一日三餐，</w:t>
      </w:r>
      <w:r w:rsidRPr="003A2099">
        <w:rPr>
          <w:rFonts w:asciiTheme="majorEastAsia" w:eastAsiaTheme="majorEastAsia" w:hAnsiTheme="majorEastAsia" w:cs="..ì."/>
          <w:kern w:val="0"/>
          <w:sz w:val="24"/>
        </w:rPr>
        <w:t>单独的住宿房间</w:t>
      </w:r>
      <w:r w:rsidRPr="003A2099">
        <w:rPr>
          <w:rFonts w:asciiTheme="majorEastAsia" w:eastAsiaTheme="majorEastAsia" w:hAnsiTheme="majorEastAsia" w:cs="..ì." w:hint="eastAsia"/>
          <w:kern w:val="0"/>
          <w:sz w:val="24"/>
        </w:rPr>
        <w:t>，安全舒适</w:t>
      </w:r>
      <w:r w:rsidRPr="003A2099">
        <w:rPr>
          <w:rFonts w:asciiTheme="majorEastAsia" w:eastAsiaTheme="majorEastAsia" w:hAnsiTheme="majorEastAsia" w:cs="..ì."/>
          <w:kern w:val="0"/>
          <w:sz w:val="24"/>
        </w:rPr>
        <w:t>的</w:t>
      </w:r>
      <w:r w:rsidRPr="003A2099">
        <w:rPr>
          <w:rFonts w:asciiTheme="majorEastAsia" w:eastAsiaTheme="majorEastAsia" w:hAnsiTheme="majorEastAsia" w:cs="..ì." w:hint="eastAsia"/>
          <w:kern w:val="0"/>
          <w:sz w:val="24"/>
        </w:rPr>
        <w:t>生活</w:t>
      </w:r>
      <w:r w:rsidRPr="003A2099">
        <w:rPr>
          <w:rFonts w:asciiTheme="majorEastAsia" w:eastAsiaTheme="majorEastAsia" w:hAnsiTheme="majorEastAsia" w:cs="..ì."/>
          <w:kern w:val="0"/>
          <w:sz w:val="24"/>
        </w:rPr>
        <w:t>环境</w:t>
      </w:r>
      <w:r w:rsidRPr="003A2099">
        <w:rPr>
          <w:rFonts w:asciiTheme="majorEastAsia" w:eastAsiaTheme="majorEastAsia" w:hAnsiTheme="majorEastAsia" w:cs="..ì." w:hint="eastAsia"/>
          <w:kern w:val="0"/>
          <w:sz w:val="24"/>
        </w:rPr>
        <w:t>。交通便利。</w:t>
      </w:r>
    </w:p>
    <w:p w:rsidR="00FB11EC" w:rsidRPr="003A2099" w:rsidRDefault="00FB11EC" w:rsidP="00FB11EC">
      <w:pPr>
        <w:widowControl/>
        <w:spacing w:line="360" w:lineRule="auto"/>
        <w:jc w:val="left"/>
        <w:rPr>
          <w:rFonts w:asciiTheme="majorEastAsia" w:eastAsiaTheme="majorEastAsia" w:hAnsiTheme="majorEastAsia" w:cs="..ì."/>
          <w:kern w:val="0"/>
          <w:sz w:val="24"/>
        </w:rPr>
      </w:pPr>
      <w:r w:rsidRPr="003A2099">
        <w:rPr>
          <w:rFonts w:asciiTheme="majorEastAsia" w:eastAsiaTheme="majorEastAsia" w:hAnsiTheme="majorEastAsia" w:cs="..ì." w:hint="eastAsia"/>
          <w:b/>
          <w:kern w:val="0"/>
          <w:sz w:val="24"/>
        </w:rPr>
        <w:lastRenderedPageBreak/>
        <w:t>报名时间：</w:t>
      </w:r>
      <w:r w:rsidRPr="003A2099">
        <w:rPr>
          <w:rFonts w:asciiTheme="majorEastAsia" w:eastAsiaTheme="majorEastAsia" w:hAnsiTheme="majorEastAsia" w:cs="..ì." w:hint="eastAsia"/>
          <w:kern w:val="0"/>
          <w:sz w:val="24"/>
        </w:rPr>
        <w:t>2</w:t>
      </w:r>
      <w:r w:rsidRPr="003A2099">
        <w:rPr>
          <w:rFonts w:asciiTheme="majorEastAsia" w:eastAsiaTheme="majorEastAsia" w:hAnsiTheme="majorEastAsia" w:cs="..ì."/>
          <w:kern w:val="0"/>
          <w:sz w:val="24"/>
        </w:rPr>
        <w:t>01</w:t>
      </w:r>
      <w:r w:rsidR="002A4946">
        <w:rPr>
          <w:rFonts w:asciiTheme="majorEastAsia" w:eastAsiaTheme="majorEastAsia" w:hAnsiTheme="majorEastAsia" w:cs="..ì." w:hint="eastAsia"/>
          <w:kern w:val="0"/>
          <w:sz w:val="24"/>
        </w:rPr>
        <w:t>8</w:t>
      </w:r>
      <w:r>
        <w:rPr>
          <w:rFonts w:asciiTheme="majorEastAsia" w:eastAsiaTheme="majorEastAsia" w:hAnsiTheme="majorEastAsia" w:cs="..ì." w:hint="eastAsia"/>
          <w:kern w:val="0"/>
          <w:sz w:val="24"/>
        </w:rPr>
        <w:t>年</w:t>
      </w:r>
      <w:r w:rsidR="00046E2E">
        <w:rPr>
          <w:rFonts w:asciiTheme="majorEastAsia" w:eastAsiaTheme="majorEastAsia" w:hAnsiTheme="majorEastAsia" w:cs="..ì."/>
          <w:kern w:val="0"/>
          <w:sz w:val="24"/>
        </w:rPr>
        <w:t>9</w:t>
      </w:r>
      <w:r>
        <w:rPr>
          <w:rFonts w:asciiTheme="majorEastAsia" w:eastAsiaTheme="majorEastAsia" w:hAnsiTheme="majorEastAsia" w:cs="..ì." w:hint="eastAsia"/>
          <w:kern w:val="0"/>
          <w:sz w:val="24"/>
        </w:rPr>
        <w:t>月-</w:t>
      </w:r>
      <w:r>
        <w:rPr>
          <w:rFonts w:asciiTheme="majorEastAsia" w:eastAsiaTheme="majorEastAsia" w:hAnsiTheme="majorEastAsia" w:cs="..ì."/>
          <w:kern w:val="0"/>
          <w:sz w:val="24"/>
        </w:rPr>
        <w:t>2017年</w:t>
      </w:r>
      <w:r w:rsidR="00046E2E">
        <w:rPr>
          <w:rFonts w:asciiTheme="majorEastAsia" w:eastAsiaTheme="majorEastAsia" w:hAnsiTheme="majorEastAsia" w:cs="..ì."/>
          <w:kern w:val="0"/>
          <w:sz w:val="24"/>
        </w:rPr>
        <w:t>10</w:t>
      </w:r>
      <w:r>
        <w:rPr>
          <w:rFonts w:asciiTheme="majorEastAsia" w:eastAsiaTheme="majorEastAsia" w:hAnsiTheme="majorEastAsia" w:cs="..ì." w:hint="eastAsia"/>
          <w:kern w:val="0"/>
          <w:sz w:val="24"/>
        </w:rPr>
        <w:t>月</w:t>
      </w:r>
      <w:r w:rsidR="002A4946">
        <w:rPr>
          <w:rFonts w:asciiTheme="majorEastAsia" w:eastAsiaTheme="majorEastAsia" w:hAnsiTheme="majorEastAsia" w:cs="..ì." w:hint="eastAsia"/>
          <w:kern w:val="0"/>
          <w:sz w:val="24"/>
        </w:rPr>
        <w:t>30日</w:t>
      </w:r>
      <w:r w:rsidRPr="003A2099">
        <w:rPr>
          <w:rFonts w:asciiTheme="majorEastAsia" w:eastAsiaTheme="majorEastAsia" w:hAnsiTheme="majorEastAsia" w:cs="..ì." w:hint="eastAsia"/>
          <w:kern w:val="0"/>
          <w:sz w:val="24"/>
        </w:rPr>
        <w:t>（</w:t>
      </w:r>
      <w:r w:rsidRPr="003A2099">
        <w:rPr>
          <w:rFonts w:asciiTheme="majorEastAsia" w:eastAsiaTheme="majorEastAsia" w:hAnsiTheme="majorEastAsia" w:cs="..ì."/>
          <w:kern w:val="0"/>
          <w:sz w:val="24"/>
        </w:rPr>
        <w:t>每个学校实践名额有限</w:t>
      </w:r>
      <w:r w:rsidRPr="003A2099">
        <w:rPr>
          <w:rFonts w:asciiTheme="majorEastAsia" w:eastAsiaTheme="majorEastAsia" w:hAnsiTheme="majorEastAsia" w:cs="..ì." w:hint="eastAsia"/>
          <w:kern w:val="0"/>
          <w:sz w:val="24"/>
        </w:rPr>
        <w:t>，</w:t>
      </w:r>
      <w:r w:rsidRPr="003A2099">
        <w:rPr>
          <w:rFonts w:asciiTheme="majorEastAsia" w:eastAsiaTheme="majorEastAsia" w:hAnsiTheme="majorEastAsia" w:cs="..ì."/>
          <w:kern w:val="0"/>
          <w:sz w:val="24"/>
        </w:rPr>
        <w:t>请同学尽早提交申请</w:t>
      </w:r>
      <w:r w:rsidRPr="003A2099">
        <w:rPr>
          <w:rFonts w:asciiTheme="majorEastAsia" w:eastAsiaTheme="majorEastAsia" w:hAnsiTheme="majorEastAsia" w:cs="..ì." w:hint="eastAsia"/>
          <w:kern w:val="0"/>
          <w:sz w:val="24"/>
        </w:rPr>
        <w:t>）</w:t>
      </w:r>
    </w:p>
    <w:p w:rsidR="00FB11EC" w:rsidRPr="00046E2E" w:rsidRDefault="00FB11EC" w:rsidP="00FB11EC">
      <w:pPr>
        <w:widowControl/>
        <w:spacing w:line="360" w:lineRule="auto"/>
        <w:jc w:val="left"/>
        <w:rPr>
          <w:rFonts w:asciiTheme="majorEastAsia" w:eastAsiaTheme="majorEastAsia" w:hAnsiTheme="majorEastAsia" w:cs="..ì." w:hint="eastAsia"/>
          <w:kern w:val="0"/>
          <w:sz w:val="24"/>
        </w:rPr>
      </w:pPr>
      <w:r w:rsidRPr="003A2099">
        <w:rPr>
          <w:rFonts w:asciiTheme="majorEastAsia" w:eastAsiaTheme="majorEastAsia" w:hAnsiTheme="majorEastAsia" w:cs="..ì." w:hint="eastAsia"/>
          <w:b/>
          <w:kern w:val="0"/>
          <w:sz w:val="24"/>
        </w:rPr>
        <w:t>活动时间：</w:t>
      </w:r>
      <w:r w:rsidR="00046E2E">
        <w:rPr>
          <w:rFonts w:asciiTheme="majorEastAsia" w:eastAsiaTheme="majorEastAsia" w:hAnsiTheme="majorEastAsia" w:cs="..ì."/>
          <w:kern w:val="0"/>
          <w:sz w:val="24"/>
        </w:rPr>
        <w:t>2019年寒假</w:t>
      </w:r>
      <w:r w:rsidR="00132805">
        <w:rPr>
          <w:rFonts w:asciiTheme="majorEastAsia" w:eastAsiaTheme="majorEastAsia" w:hAnsiTheme="majorEastAsia" w:cs="..ì." w:hint="eastAsia"/>
          <w:kern w:val="0"/>
          <w:sz w:val="24"/>
        </w:rPr>
        <w:t xml:space="preserve"> </w:t>
      </w:r>
      <w:r w:rsidR="00046E2E">
        <w:rPr>
          <w:rFonts w:asciiTheme="majorEastAsia" w:eastAsiaTheme="majorEastAsia" w:hAnsiTheme="majorEastAsia" w:cs="..ì." w:hint="eastAsia"/>
          <w:kern w:val="0"/>
          <w:sz w:val="24"/>
        </w:rPr>
        <w:t>暂定1月1</w:t>
      </w:r>
      <w:r w:rsidR="00091423">
        <w:rPr>
          <w:rFonts w:asciiTheme="majorEastAsia" w:eastAsiaTheme="majorEastAsia" w:hAnsiTheme="majorEastAsia" w:cs="..ì."/>
          <w:kern w:val="0"/>
          <w:sz w:val="24"/>
        </w:rPr>
        <w:t>3</w:t>
      </w:r>
      <w:r w:rsidR="00046E2E">
        <w:rPr>
          <w:rFonts w:asciiTheme="majorEastAsia" w:eastAsiaTheme="majorEastAsia" w:hAnsiTheme="majorEastAsia" w:cs="..ì." w:hint="eastAsia"/>
          <w:kern w:val="0"/>
          <w:sz w:val="24"/>
        </w:rPr>
        <w:t>日-</w:t>
      </w:r>
      <w:r w:rsidR="00046E2E">
        <w:rPr>
          <w:rFonts w:asciiTheme="majorEastAsia" w:eastAsiaTheme="majorEastAsia" w:hAnsiTheme="majorEastAsia" w:cs="..ì."/>
          <w:kern w:val="0"/>
          <w:sz w:val="24"/>
        </w:rPr>
        <w:t>2月</w:t>
      </w:r>
      <w:r w:rsidR="00091423">
        <w:rPr>
          <w:rFonts w:asciiTheme="majorEastAsia" w:eastAsiaTheme="majorEastAsia" w:hAnsiTheme="majorEastAsia" w:cs="..ì."/>
          <w:kern w:val="0"/>
          <w:sz w:val="24"/>
        </w:rPr>
        <w:t>1</w:t>
      </w:r>
      <w:r w:rsidR="00046E2E">
        <w:rPr>
          <w:rFonts w:asciiTheme="majorEastAsia" w:eastAsiaTheme="majorEastAsia" w:hAnsiTheme="majorEastAsia" w:cs="..ì." w:hint="eastAsia"/>
          <w:kern w:val="0"/>
          <w:sz w:val="24"/>
        </w:rPr>
        <w:t>日（3周）</w:t>
      </w:r>
    </w:p>
    <w:p w:rsidR="00FB11EC" w:rsidRPr="003978C2" w:rsidRDefault="00FB11EC" w:rsidP="00FB11EC">
      <w:pPr>
        <w:widowControl/>
        <w:spacing w:line="360" w:lineRule="auto"/>
        <w:jc w:val="left"/>
        <w:rPr>
          <w:rFonts w:ascii="微软雅黑" w:eastAsia="微软雅黑" w:hAnsi="微软雅黑" w:cs="..ì."/>
          <w:b/>
          <w:color w:val="000000" w:themeColor="text1"/>
          <w:kern w:val="0"/>
          <w:sz w:val="24"/>
        </w:rPr>
      </w:pPr>
      <w:r w:rsidRPr="003978C2">
        <w:rPr>
          <w:rFonts w:ascii="微软雅黑" w:eastAsia="微软雅黑" w:hAnsi="微软雅黑" w:cs="..ì." w:hint="eastAsia"/>
          <w:b/>
          <w:color w:val="000000" w:themeColor="text1"/>
          <w:kern w:val="0"/>
          <w:sz w:val="24"/>
        </w:rPr>
        <w:t>【申请</w:t>
      </w:r>
      <w:r w:rsidRPr="003978C2">
        <w:rPr>
          <w:rFonts w:ascii="微软雅黑" w:eastAsia="微软雅黑" w:hAnsi="微软雅黑" w:cs="..ì."/>
          <w:b/>
          <w:color w:val="000000" w:themeColor="text1"/>
          <w:kern w:val="0"/>
          <w:sz w:val="24"/>
        </w:rPr>
        <w:t>条件</w:t>
      </w:r>
      <w:r w:rsidRPr="003978C2">
        <w:rPr>
          <w:rFonts w:ascii="微软雅黑" w:eastAsia="微软雅黑" w:hAnsi="微软雅黑" w:cs="..ì." w:hint="eastAsia"/>
          <w:b/>
          <w:color w:val="000000" w:themeColor="text1"/>
          <w:kern w:val="0"/>
          <w:sz w:val="24"/>
        </w:rPr>
        <w:t>】</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rPr>
        <w:t>具有</w:t>
      </w:r>
      <w:r w:rsidRPr="00E86369">
        <w:rPr>
          <w:rFonts w:ascii="宋体" w:hAnsi="宋体" w:hint="eastAsia"/>
        </w:rPr>
        <w:t>较好</w:t>
      </w:r>
      <w:r w:rsidRPr="00E86369">
        <w:rPr>
          <w:rFonts w:ascii="宋体" w:hAnsi="宋体"/>
        </w:rPr>
        <w:t>的英语听说能力</w:t>
      </w:r>
      <w:r w:rsidRPr="00E86369">
        <w:rPr>
          <w:rFonts w:ascii="宋体" w:hAnsi="宋体" w:hint="eastAsia"/>
        </w:rPr>
        <w:t>，能够和美国的学生和家长沟通，通过</w:t>
      </w:r>
      <w:r w:rsidRPr="00E86369">
        <w:rPr>
          <w:rFonts w:ascii="宋体" w:hAnsi="宋体"/>
        </w:rPr>
        <w:t>主办方</w:t>
      </w:r>
      <w:r w:rsidRPr="00E86369">
        <w:rPr>
          <w:rFonts w:ascii="宋体" w:hAnsi="宋体" w:hint="eastAsia"/>
        </w:rPr>
        <w:t>及</w:t>
      </w:r>
      <w:r w:rsidRPr="00E86369">
        <w:rPr>
          <w:rFonts w:ascii="宋体" w:hAnsi="宋体"/>
        </w:rPr>
        <w:t>学校遴选及测试。</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hint="eastAsia"/>
        </w:rPr>
        <w:t>身体健康，能</w:t>
      </w:r>
      <w:r w:rsidRPr="00E86369">
        <w:rPr>
          <w:rFonts w:ascii="宋体" w:hAnsi="宋体"/>
        </w:rPr>
        <w:t>提供真实的在校和个人证明</w:t>
      </w:r>
      <w:r w:rsidRPr="00E86369">
        <w:rPr>
          <w:rFonts w:ascii="宋体" w:hAnsi="宋体" w:hint="eastAsia"/>
        </w:rPr>
        <w:t>材料（</w:t>
      </w:r>
      <w:r w:rsidRPr="00E86369">
        <w:rPr>
          <w:rFonts w:ascii="宋体" w:hAnsi="宋体"/>
        </w:rPr>
        <w:t>包括</w:t>
      </w:r>
      <w:r w:rsidRPr="00E86369">
        <w:rPr>
          <w:rFonts w:ascii="宋体" w:hAnsi="宋体" w:hint="eastAsia"/>
        </w:rPr>
        <w:t>在校</w:t>
      </w:r>
      <w:r w:rsidRPr="00E86369">
        <w:rPr>
          <w:rFonts w:ascii="宋体" w:hAnsi="宋体"/>
        </w:rPr>
        <w:t>证明和语言成绩证明）</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hint="eastAsia"/>
        </w:rPr>
        <w:t>无任何犯罪记录</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hint="eastAsia"/>
        </w:rPr>
        <w:t>能</w:t>
      </w:r>
      <w:r w:rsidRPr="00E86369">
        <w:rPr>
          <w:rFonts w:ascii="宋体" w:hAnsi="宋体"/>
        </w:rPr>
        <w:t>承担项目支出和提供要求的证明文件</w:t>
      </w:r>
      <w:r w:rsidRPr="00E86369">
        <w:rPr>
          <w:rFonts w:ascii="宋体" w:hAnsi="宋体" w:hint="eastAsia"/>
        </w:rPr>
        <w:t>（</w:t>
      </w:r>
      <w:r w:rsidRPr="00E86369">
        <w:rPr>
          <w:rFonts w:ascii="宋体" w:hAnsi="宋体"/>
        </w:rPr>
        <w:t>报名</w:t>
      </w:r>
      <w:r w:rsidRPr="00E86369">
        <w:rPr>
          <w:rFonts w:ascii="宋体" w:hAnsi="宋体" w:hint="eastAsia"/>
        </w:rPr>
        <w:t>同时需要尽快办理护照信息</w:t>
      </w:r>
      <w:r w:rsidRPr="00E86369">
        <w:rPr>
          <w:rFonts w:ascii="宋体" w:hAnsi="宋体"/>
        </w:rPr>
        <w:t xml:space="preserve">） </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hint="eastAsia"/>
        </w:rPr>
        <w:t>无专业限制，需要对教育主题感兴趣，具备较好独立和学习能力。</w:t>
      </w:r>
    </w:p>
    <w:p w:rsidR="00FB11EC" w:rsidRPr="00E86369" w:rsidRDefault="00FB11EC" w:rsidP="00E86369">
      <w:pPr>
        <w:pStyle w:val="ac"/>
        <w:numPr>
          <w:ilvl w:val="0"/>
          <w:numId w:val="29"/>
        </w:numPr>
        <w:autoSpaceDN w:val="0"/>
        <w:spacing w:line="360" w:lineRule="auto"/>
        <w:ind w:firstLineChars="0"/>
        <w:rPr>
          <w:rFonts w:ascii="宋体" w:hAnsi="宋体"/>
        </w:rPr>
      </w:pPr>
      <w:r w:rsidRPr="00E86369">
        <w:rPr>
          <w:rFonts w:ascii="宋体" w:hAnsi="宋体" w:hint="eastAsia"/>
        </w:rPr>
        <w:t>往届项目学生视频：</w:t>
      </w:r>
      <w:hyperlink r:id="rId22" w:history="1">
        <w:r w:rsidRPr="00E86369">
          <w:rPr>
            <w:rFonts w:ascii="宋体" w:hAnsi="宋体"/>
          </w:rPr>
          <w:t>http://v.youku.com/v_show/id_XMjY1OTgwNjA0MA==.html</w:t>
        </w:r>
      </w:hyperlink>
    </w:p>
    <w:p w:rsidR="00F5361A" w:rsidRPr="001B6D20" w:rsidRDefault="00F5361A" w:rsidP="00F5361A">
      <w:pPr>
        <w:autoSpaceDN w:val="0"/>
        <w:spacing w:line="360" w:lineRule="auto"/>
        <w:rPr>
          <w:rFonts w:ascii="微软雅黑" w:eastAsia="微软雅黑" w:hAnsi="微软雅黑" w:cs="..ì."/>
          <w:b/>
          <w:kern w:val="0"/>
          <w:sz w:val="24"/>
        </w:rPr>
      </w:pPr>
      <w:r w:rsidRPr="003978C2">
        <w:rPr>
          <w:rFonts w:ascii="微软雅黑" w:eastAsia="微软雅黑" w:hAnsi="微软雅黑" w:cs="..ì." w:hint="eastAsia"/>
          <w:b/>
          <w:kern w:val="0"/>
          <w:sz w:val="24"/>
        </w:rPr>
        <w:t>【咨询</w:t>
      </w:r>
      <w:r w:rsidRPr="003978C2">
        <w:rPr>
          <w:rFonts w:ascii="微软雅黑" w:eastAsia="微软雅黑" w:hAnsi="微软雅黑" w:cs="..ì."/>
          <w:b/>
          <w:kern w:val="0"/>
          <w:sz w:val="24"/>
        </w:rPr>
        <w:t>及报名</w:t>
      </w:r>
      <w:r w:rsidRPr="003978C2">
        <w:rPr>
          <w:rFonts w:ascii="微软雅黑" w:eastAsia="微软雅黑" w:hAnsi="微软雅黑" w:cs="..ì." w:hint="eastAsia"/>
          <w:b/>
          <w:kern w:val="0"/>
          <w:sz w:val="24"/>
        </w:rPr>
        <w:t>】</w:t>
      </w:r>
    </w:p>
    <w:p w:rsidR="00D31C3A" w:rsidRDefault="00F5361A" w:rsidP="00F5361A">
      <w:pPr>
        <w:autoSpaceDN w:val="0"/>
        <w:spacing w:line="360" w:lineRule="auto"/>
        <w:rPr>
          <w:rFonts w:asciiTheme="majorEastAsia" w:eastAsiaTheme="majorEastAsia" w:hAnsiTheme="majorEastAsia" w:cs="..ì."/>
          <w:kern w:val="0"/>
          <w:sz w:val="24"/>
        </w:rPr>
      </w:pPr>
      <w:r w:rsidRPr="003A2099">
        <w:rPr>
          <w:rFonts w:asciiTheme="majorEastAsia" w:eastAsiaTheme="majorEastAsia" w:hAnsiTheme="majorEastAsia" w:cs="..ì."/>
          <w:kern w:val="0"/>
          <w:sz w:val="24"/>
        </w:rPr>
        <w:t>手机：（86）</w:t>
      </w:r>
      <w:r>
        <w:rPr>
          <w:rFonts w:asciiTheme="majorEastAsia" w:eastAsiaTheme="majorEastAsia" w:hAnsiTheme="majorEastAsia" w:cs="..ì."/>
          <w:kern w:val="0"/>
          <w:sz w:val="24"/>
        </w:rPr>
        <w:t>18121080255 于老师</w:t>
      </w:r>
      <w:r w:rsidR="00D31C3A">
        <w:rPr>
          <w:rFonts w:asciiTheme="majorEastAsia" w:eastAsiaTheme="majorEastAsia" w:hAnsiTheme="majorEastAsia" w:cs="..ì." w:hint="eastAsia"/>
          <w:kern w:val="0"/>
          <w:sz w:val="24"/>
        </w:rPr>
        <w:t>（可添加微信）</w:t>
      </w:r>
    </w:p>
    <w:p w:rsidR="00F5361A" w:rsidRDefault="00D31C3A" w:rsidP="00F5361A">
      <w:pPr>
        <w:autoSpaceDN w:val="0"/>
        <w:spacing w:line="360" w:lineRule="auto"/>
        <w:rPr>
          <w:rFonts w:asciiTheme="majorEastAsia" w:eastAsiaTheme="majorEastAsia" w:hAnsiTheme="majorEastAsia" w:cs="..ì."/>
          <w:kern w:val="0"/>
          <w:sz w:val="24"/>
        </w:rPr>
      </w:pPr>
      <w:r>
        <w:rPr>
          <w:rFonts w:asciiTheme="majorEastAsia" w:eastAsiaTheme="majorEastAsia" w:hAnsiTheme="majorEastAsia" w:cs="..ì." w:hint="eastAsia"/>
          <w:kern w:val="0"/>
          <w:sz w:val="24"/>
        </w:rPr>
        <w:t>QQ： 1342564429  （咨询QQ ）</w:t>
      </w:r>
      <w:r w:rsidR="00F5361A" w:rsidRPr="003A2099">
        <w:rPr>
          <w:rFonts w:asciiTheme="majorEastAsia" w:eastAsiaTheme="majorEastAsia" w:hAnsiTheme="majorEastAsia" w:cs="..ì."/>
          <w:kern w:val="0"/>
          <w:sz w:val="24"/>
        </w:rPr>
        <w:t xml:space="preserve"> </w:t>
      </w:r>
    </w:p>
    <w:p w:rsidR="00F5361A" w:rsidRDefault="002A4946" w:rsidP="00F5361A">
      <w:pPr>
        <w:autoSpaceDN w:val="0"/>
        <w:spacing w:line="360" w:lineRule="auto"/>
        <w:rPr>
          <w:rFonts w:asciiTheme="majorEastAsia" w:eastAsiaTheme="majorEastAsia" w:hAnsiTheme="majorEastAsia" w:cs="..ì."/>
          <w:kern w:val="0"/>
          <w:sz w:val="24"/>
        </w:rPr>
      </w:pPr>
      <w:r>
        <w:rPr>
          <w:rFonts w:asciiTheme="majorEastAsia" w:eastAsiaTheme="majorEastAsia" w:hAnsiTheme="majorEastAsia" w:cs="..ì."/>
          <w:kern w:val="0"/>
          <w:sz w:val="24"/>
        </w:rPr>
        <w:t>报名邮箱</w:t>
      </w:r>
      <w:r>
        <w:rPr>
          <w:rFonts w:asciiTheme="majorEastAsia" w:eastAsiaTheme="majorEastAsia" w:hAnsiTheme="majorEastAsia" w:cs="..ì." w:hint="eastAsia"/>
          <w:kern w:val="0"/>
          <w:sz w:val="24"/>
        </w:rPr>
        <w:t xml:space="preserve">： </w:t>
      </w:r>
      <w:r w:rsidR="00C346C6">
        <w:rPr>
          <w:rFonts w:asciiTheme="majorEastAsia" w:eastAsiaTheme="majorEastAsia" w:hAnsiTheme="majorEastAsia" w:cs="..ì."/>
          <w:kern w:val="0"/>
          <w:sz w:val="24"/>
        </w:rPr>
        <w:t>Priscilla.yu</w:t>
      </w:r>
      <w:r>
        <w:rPr>
          <w:rFonts w:asciiTheme="majorEastAsia" w:eastAsiaTheme="majorEastAsia" w:hAnsiTheme="majorEastAsia" w:cs="..ì."/>
          <w:kern w:val="0"/>
          <w:sz w:val="24"/>
        </w:rPr>
        <w:t>@thinkaction.cn</w:t>
      </w:r>
    </w:p>
    <w:p w:rsidR="008C243F" w:rsidRPr="00F5361A" w:rsidRDefault="008C243F" w:rsidP="00F5361A">
      <w:pPr>
        <w:autoSpaceDN w:val="0"/>
        <w:spacing w:line="360" w:lineRule="auto"/>
        <w:rPr>
          <w:rFonts w:ascii="微软雅黑" w:eastAsia="微软雅黑" w:hAnsi="微软雅黑" w:cs="..ì."/>
          <w:b/>
          <w:kern w:val="0"/>
          <w:sz w:val="24"/>
        </w:rPr>
      </w:pPr>
      <w:r w:rsidRPr="00F5361A">
        <w:rPr>
          <w:rFonts w:ascii="微软雅黑" w:eastAsia="微软雅黑" w:hAnsi="微软雅黑" w:cs="..ì." w:hint="eastAsia"/>
          <w:b/>
          <w:kern w:val="0"/>
          <w:sz w:val="24"/>
        </w:rPr>
        <w:t>【项目费用】</w:t>
      </w:r>
    </w:p>
    <w:p w:rsidR="008C243F" w:rsidRPr="00E86369" w:rsidRDefault="008C243F" w:rsidP="00F5361A">
      <w:pPr>
        <w:autoSpaceDN w:val="0"/>
        <w:spacing w:line="360" w:lineRule="auto"/>
        <w:rPr>
          <w:rFonts w:ascii="宋体" w:hAnsi="宋体"/>
        </w:rPr>
      </w:pPr>
      <w:r w:rsidRPr="00E86369">
        <w:rPr>
          <w:rFonts w:ascii="宋体" w:hAnsi="宋体" w:hint="eastAsia"/>
        </w:rPr>
        <w:t>申请</w:t>
      </w:r>
      <w:r w:rsidRPr="00E86369">
        <w:rPr>
          <w:rFonts w:ascii="宋体" w:hAnsi="宋体"/>
        </w:rPr>
        <w:t>服务费</w:t>
      </w:r>
      <w:r w:rsidRPr="00E86369">
        <w:rPr>
          <w:rFonts w:ascii="宋体" w:hAnsi="宋体" w:hint="eastAsia"/>
        </w:rPr>
        <w:t>： ￥</w:t>
      </w:r>
      <w:r w:rsidR="006F6C54" w:rsidRPr="00E86369">
        <w:rPr>
          <w:rFonts w:ascii="宋体" w:hAnsi="宋体" w:hint="eastAsia"/>
        </w:rPr>
        <w:t>25</w:t>
      </w:r>
      <w:r w:rsidR="00393E56" w:rsidRPr="00E86369">
        <w:rPr>
          <w:rFonts w:ascii="宋体" w:hAnsi="宋体" w:hint="eastAsia"/>
        </w:rPr>
        <w:t>00</w:t>
      </w:r>
      <w:r w:rsidRPr="00E86369">
        <w:rPr>
          <w:rFonts w:ascii="宋体" w:hAnsi="宋体"/>
        </w:rPr>
        <w:t xml:space="preserve"> </w:t>
      </w:r>
      <w:r w:rsidRPr="00E86369">
        <w:rPr>
          <w:rFonts w:ascii="宋体" w:hAnsi="宋体" w:hint="eastAsia"/>
        </w:rPr>
        <w:t>元 美国</w:t>
      </w:r>
      <w:r w:rsidR="002A4946" w:rsidRPr="00E86369">
        <w:rPr>
          <w:rFonts w:ascii="宋体" w:hAnsi="宋体"/>
        </w:rPr>
        <w:t>项目费</w:t>
      </w:r>
      <w:r w:rsidRPr="00E86369">
        <w:rPr>
          <w:rFonts w:ascii="宋体" w:hAnsi="宋体"/>
        </w:rPr>
        <w:t>：</w:t>
      </w:r>
      <w:r w:rsidRPr="00E86369">
        <w:rPr>
          <w:rFonts w:ascii="宋体" w:hAnsi="宋体" w:hint="eastAsia"/>
        </w:rPr>
        <w:t>$</w:t>
      </w:r>
      <w:r w:rsidR="006F6C54" w:rsidRPr="00E86369">
        <w:rPr>
          <w:rFonts w:ascii="宋体" w:hAnsi="宋体"/>
        </w:rPr>
        <w:t xml:space="preserve"> 4,680</w:t>
      </w:r>
      <w:r w:rsidRPr="00E86369">
        <w:rPr>
          <w:rFonts w:ascii="宋体" w:hAnsi="宋体" w:hint="eastAsia"/>
        </w:rPr>
        <w:t>美金</w:t>
      </w:r>
    </w:p>
    <w:p w:rsidR="008C243F" w:rsidRPr="00E86369" w:rsidRDefault="008C243F" w:rsidP="00F5361A">
      <w:pPr>
        <w:autoSpaceDN w:val="0"/>
        <w:spacing w:line="360" w:lineRule="auto"/>
        <w:rPr>
          <w:rFonts w:ascii="宋体" w:hAnsi="宋体"/>
        </w:rPr>
      </w:pPr>
      <w:r w:rsidRPr="00E86369">
        <w:rPr>
          <w:rFonts w:ascii="宋体" w:hAnsi="宋体" w:hint="eastAsia"/>
        </w:rPr>
        <w:t>费用包含：</w:t>
      </w:r>
    </w:p>
    <w:p w:rsidR="008C243F" w:rsidRPr="00E86369" w:rsidRDefault="008C243F" w:rsidP="00F5361A">
      <w:pPr>
        <w:pStyle w:val="ac"/>
        <w:numPr>
          <w:ilvl w:val="0"/>
          <w:numId w:val="24"/>
        </w:numPr>
        <w:autoSpaceDN w:val="0"/>
        <w:spacing w:line="360" w:lineRule="auto"/>
        <w:ind w:firstLineChars="0"/>
        <w:rPr>
          <w:rFonts w:ascii="宋体" w:hAnsi="宋体"/>
        </w:rPr>
      </w:pPr>
      <w:r w:rsidRPr="00E86369">
        <w:rPr>
          <w:rFonts w:ascii="宋体" w:hAnsi="宋体"/>
        </w:rPr>
        <w:t>所有培训费用</w:t>
      </w:r>
      <w:r w:rsidR="00825AA4" w:rsidRPr="00E86369">
        <w:rPr>
          <w:rFonts w:ascii="宋体" w:hAnsi="宋体" w:hint="eastAsia"/>
        </w:rPr>
        <w:t>、</w:t>
      </w:r>
      <w:r w:rsidRPr="00E86369">
        <w:rPr>
          <w:rFonts w:ascii="宋体" w:hAnsi="宋体"/>
        </w:rPr>
        <w:t>讲义费用</w:t>
      </w:r>
      <w:r w:rsidRPr="00E86369">
        <w:rPr>
          <w:rFonts w:ascii="宋体" w:hAnsi="宋体" w:hint="eastAsia"/>
        </w:rPr>
        <w:t>和</w:t>
      </w:r>
      <w:r w:rsidRPr="00E86369">
        <w:rPr>
          <w:rFonts w:ascii="宋体" w:hAnsi="宋体"/>
        </w:rPr>
        <w:t>邀请函</w:t>
      </w:r>
    </w:p>
    <w:p w:rsidR="008C243F" w:rsidRPr="00E86369" w:rsidRDefault="006F6C54" w:rsidP="00F5361A">
      <w:pPr>
        <w:pStyle w:val="ac"/>
        <w:numPr>
          <w:ilvl w:val="0"/>
          <w:numId w:val="24"/>
        </w:numPr>
        <w:autoSpaceDN w:val="0"/>
        <w:spacing w:line="360" w:lineRule="auto"/>
        <w:ind w:firstLineChars="0"/>
        <w:rPr>
          <w:rFonts w:ascii="宋体" w:hAnsi="宋体"/>
        </w:rPr>
      </w:pPr>
      <w:r w:rsidRPr="00E86369">
        <w:rPr>
          <w:rFonts w:ascii="宋体" w:hAnsi="宋体" w:hint="eastAsia"/>
        </w:rPr>
        <w:t>在美国和国内的实训前培训，行前辅导和签证辅导费用</w:t>
      </w:r>
    </w:p>
    <w:p w:rsidR="00C56DFA" w:rsidRPr="00E86369" w:rsidRDefault="00C56DFA" w:rsidP="00F5361A">
      <w:pPr>
        <w:pStyle w:val="ac"/>
        <w:numPr>
          <w:ilvl w:val="0"/>
          <w:numId w:val="24"/>
        </w:numPr>
        <w:autoSpaceDN w:val="0"/>
        <w:spacing w:line="360" w:lineRule="auto"/>
        <w:ind w:firstLineChars="0"/>
        <w:rPr>
          <w:rFonts w:ascii="宋体" w:hAnsi="宋体"/>
        </w:rPr>
      </w:pPr>
      <w:r w:rsidRPr="00E86369">
        <w:rPr>
          <w:rFonts w:ascii="宋体" w:hAnsi="宋体" w:hint="eastAsia"/>
        </w:rPr>
        <w:t>相关美国</w:t>
      </w:r>
      <w:r w:rsidR="006F6C54" w:rsidRPr="00E86369">
        <w:rPr>
          <w:rFonts w:ascii="宋体" w:hAnsi="宋体"/>
        </w:rPr>
        <w:t>签证培训及预约及邀请函等材料费用</w:t>
      </w:r>
    </w:p>
    <w:p w:rsidR="00C56DFA" w:rsidRPr="00E86369" w:rsidRDefault="006F6C54" w:rsidP="00F5361A">
      <w:pPr>
        <w:pStyle w:val="ac"/>
        <w:numPr>
          <w:ilvl w:val="0"/>
          <w:numId w:val="24"/>
        </w:numPr>
        <w:autoSpaceDN w:val="0"/>
        <w:spacing w:line="360" w:lineRule="auto"/>
        <w:ind w:firstLineChars="0"/>
        <w:rPr>
          <w:rFonts w:ascii="宋体" w:hAnsi="宋体"/>
        </w:rPr>
      </w:pPr>
      <w:r w:rsidRPr="00E86369">
        <w:rPr>
          <w:rFonts w:ascii="宋体" w:hAnsi="宋体" w:hint="eastAsia"/>
        </w:rPr>
        <w:t>在美国境内的统一活动</w:t>
      </w:r>
      <w:r w:rsidR="00C56DFA" w:rsidRPr="00E86369">
        <w:rPr>
          <w:rFonts w:ascii="宋体" w:hAnsi="宋体" w:hint="eastAsia"/>
        </w:rPr>
        <w:t>交通费和</w:t>
      </w:r>
      <w:r w:rsidR="00C56DFA" w:rsidRPr="00E86369">
        <w:rPr>
          <w:rFonts w:ascii="宋体" w:hAnsi="宋体"/>
        </w:rPr>
        <w:t>接送机费用</w:t>
      </w:r>
    </w:p>
    <w:p w:rsidR="00C56DFA" w:rsidRPr="00E86369" w:rsidRDefault="00D10A86" w:rsidP="00F5361A">
      <w:pPr>
        <w:pStyle w:val="ac"/>
        <w:numPr>
          <w:ilvl w:val="0"/>
          <w:numId w:val="24"/>
        </w:numPr>
        <w:autoSpaceDN w:val="0"/>
        <w:spacing w:line="360" w:lineRule="auto"/>
        <w:ind w:firstLineChars="0"/>
        <w:rPr>
          <w:rFonts w:ascii="宋体" w:hAnsi="宋体"/>
        </w:rPr>
      </w:pPr>
      <w:r w:rsidRPr="00E86369">
        <w:rPr>
          <w:rFonts w:ascii="宋体" w:hAnsi="宋体" w:hint="eastAsia"/>
        </w:rPr>
        <w:t>在美国行程中</w:t>
      </w:r>
      <w:r w:rsidR="00C56DFA" w:rsidRPr="00E86369">
        <w:rPr>
          <w:rFonts w:ascii="宋体" w:hAnsi="宋体" w:hint="eastAsia"/>
        </w:rPr>
        <w:t>住宿费（</w:t>
      </w:r>
      <w:r w:rsidR="00C56DFA" w:rsidRPr="00E86369">
        <w:rPr>
          <w:rFonts w:ascii="宋体" w:hAnsi="宋体"/>
        </w:rPr>
        <w:t>寄宿</w:t>
      </w:r>
      <w:r w:rsidR="00C56DFA" w:rsidRPr="00E86369">
        <w:rPr>
          <w:rFonts w:ascii="宋体" w:hAnsi="宋体" w:hint="eastAsia"/>
        </w:rPr>
        <w:t>家庭</w:t>
      </w:r>
      <w:r w:rsidR="006F6C54" w:rsidRPr="00E86369">
        <w:rPr>
          <w:rFonts w:ascii="宋体" w:hAnsi="宋体"/>
        </w:rPr>
        <w:t>/</w:t>
      </w:r>
      <w:r w:rsidR="00C56DFA" w:rsidRPr="00E86369">
        <w:rPr>
          <w:rFonts w:ascii="宋体" w:hAnsi="宋体"/>
        </w:rPr>
        <w:t>酒店</w:t>
      </w:r>
      <w:r w:rsidR="006F6C54" w:rsidRPr="00E86369">
        <w:rPr>
          <w:rFonts w:ascii="宋体" w:hAnsi="宋体"/>
        </w:rPr>
        <w:t>/公寓</w:t>
      </w:r>
      <w:r w:rsidR="00C56DFA" w:rsidRPr="00E86369">
        <w:rPr>
          <w:rFonts w:ascii="宋体" w:hAnsi="宋体"/>
        </w:rPr>
        <w:t>）</w:t>
      </w:r>
      <w:r w:rsidR="00C56DFA" w:rsidRPr="00E86369">
        <w:rPr>
          <w:rFonts w:ascii="宋体" w:hAnsi="宋体" w:hint="eastAsia"/>
        </w:rPr>
        <w:t>和餐费</w:t>
      </w:r>
      <w:r w:rsidRPr="00E86369">
        <w:rPr>
          <w:rFonts w:ascii="宋体" w:hAnsi="宋体" w:hint="eastAsia"/>
        </w:rPr>
        <w:t>（在美生活费）</w:t>
      </w:r>
    </w:p>
    <w:p w:rsidR="00C56DFA" w:rsidRPr="00E86369" w:rsidRDefault="00C56DFA" w:rsidP="00F5361A">
      <w:pPr>
        <w:pStyle w:val="ac"/>
        <w:numPr>
          <w:ilvl w:val="0"/>
          <w:numId w:val="24"/>
        </w:numPr>
        <w:autoSpaceDN w:val="0"/>
        <w:spacing w:line="360" w:lineRule="auto"/>
        <w:ind w:firstLineChars="0"/>
        <w:rPr>
          <w:rFonts w:ascii="宋体" w:hAnsi="宋体"/>
        </w:rPr>
      </w:pPr>
      <w:r w:rsidRPr="00E86369">
        <w:rPr>
          <w:rFonts w:ascii="宋体" w:hAnsi="宋体" w:hint="eastAsia"/>
        </w:rPr>
        <w:t>在美期间行程内的景点旅游门票</w:t>
      </w:r>
      <w:r w:rsidRPr="00E86369">
        <w:rPr>
          <w:rFonts w:ascii="宋体" w:hAnsi="宋体"/>
        </w:rPr>
        <w:t>，餐费</w:t>
      </w:r>
      <w:r w:rsidRPr="00E86369">
        <w:rPr>
          <w:rFonts w:ascii="宋体" w:hAnsi="宋体" w:hint="eastAsia"/>
        </w:rPr>
        <w:t>和交通费用</w:t>
      </w:r>
    </w:p>
    <w:p w:rsidR="00C56DFA" w:rsidRPr="00E86369" w:rsidRDefault="00C56DFA" w:rsidP="00F5361A">
      <w:pPr>
        <w:pStyle w:val="ac"/>
        <w:numPr>
          <w:ilvl w:val="0"/>
          <w:numId w:val="24"/>
        </w:numPr>
        <w:autoSpaceDN w:val="0"/>
        <w:spacing w:line="360" w:lineRule="auto"/>
        <w:ind w:firstLineChars="0"/>
        <w:rPr>
          <w:rFonts w:ascii="宋体" w:hAnsi="宋体"/>
        </w:rPr>
      </w:pPr>
      <w:r w:rsidRPr="00E86369">
        <w:rPr>
          <w:rFonts w:ascii="宋体" w:hAnsi="宋体" w:hint="eastAsia"/>
        </w:rPr>
        <w:t>在美培训、实习</w:t>
      </w:r>
      <w:r w:rsidRPr="00E86369">
        <w:rPr>
          <w:rFonts w:ascii="宋体" w:hAnsi="宋体"/>
        </w:rPr>
        <w:t>及访问</w:t>
      </w:r>
      <w:r w:rsidRPr="00E86369">
        <w:rPr>
          <w:rFonts w:ascii="宋体" w:hAnsi="宋体" w:hint="eastAsia"/>
        </w:rPr>
        <w:t>期间学校</w:t>
      </w:r>
      <w:r w:rsidRPr="00E86369">
        <w:rPr>
          <w:rFonts w:ascii="宋体" w:hAnsi="宋体"/>
        </w:rPr>
        <w:t>的</w:t>
      </w:r>
      <w:r w:rsidRPr="00E86369">
        <w:rPr>
          <w:rFonts w:ascii="宋体" w:hAnsi="宋体" w:hint="eastAsia"/>
        </w:rPr>
        <w:t>相关</w:t>
      </w:r>
      <w:r w:rsidR="006F6C54" w:rsidRPr="00E86369">
        <w:rPr>
          <w:rFonts w:ascii="宋体" w:hAnsi="宋体" w:hint="eastAsia"/>
        </w:rPr>
        <w:t>场地，讲师及</w:t>
      </w:r>
      <w:r w:rsidRPr="00E86369">
        <w:rPr>
          <w:rFonts w:ascii="宋体" w:hAnsi="宋体"/>
        </w:rPr>
        <w:t>行政费用</w:t>
      </w:r>
    </w:p>
    <w:p w:rsidR="00C56DFA" w:rsidRPr="00E86369" w:rsidRDefault="006F6C54" w:rsidP="00F5361A">
      <w:pPr>
        <w:pStyle w:val="ac"/>
        <w:numPr>
          <w:ilvl w:val="0"/>
          <w:numId w:val="24"/>
        </w:numPr>
        <w:autoSpaceDN w:val="0"/>
        <w:spacing w:line="360" w:lineRule="auto"/>
        <w:ind w:firstLineChars="0"/>
        <w:rPr>
          <w:rFonts w:ascii="宋体" w:hAnsi="宋体"/>
        </w:rPr>
      </w:pPr>
      <w:r w:rsidRPr="00E86369">
        <w:rPr>
          <w:rFonts w:ascii="宋体" w:hAnsi="宋体" w:hint="eastAsia"/>
        </w:rPr>
        <w:t>中美国际旅行意外及医疗</w:t>
      </w:r>
      <w:r w:rsidR="00C56DFA" w:rsidRPr="00E86369">
        <w:rPr>
          <w:rFonts w:ascii="宋体" w:hAnsi="宋体" w:hint="eastAsia"/>
        </w:rPr>
        <w:t>保险</w:t>
      </w:r>
    </w:p>
    <w:p w:rsidR="00C56DFA" w:rsidRPr="00E86369" w:rsidRDefault="00C56DFA" w:rsidP="00F5361A">
      <w:pPr>
        <w:pStyle w:val="ac"/>
        <w:numPr>
          <w:ilvl w:val="0"/>
          <w:numId w:val="24"/>
        </w:numPr>
        <w:autoSpaceDN w:val="0"/>
        <w:spacing w:line="360" w:lineRule="auto"/>
        <w:ind w:firstLineChars="0"/>
        <w:rPr>
          <w:rFonts w:ascii="宋体" w:hAnsi="宋体"/>
        </w:rPr>
      </w:pPr>
      <w:r w:rsidRPr="00E86369">
        <w:rPr>
          <w:rFonts w:ascii="宋体" w:hAnsi="宋体" w:hint="eastAsia"/>
        </w:rPr>
        <w:t>中美两方派出的工作人员随团协助及24小时</w:t>
      </w:r>
      <w:r w:rsidRPr="00E86369">
        <w:rPr>
          <w:rFonts w:ascii="宋体" w:hAnsi="宋体"/>
        </w:rPr>
        <w:t>紧急</w:t>
      </w:r>
      <w:r w:rsidRPr="00E86369">
        <w:rPr>
          <w:rFonts w:ascii="宋体" w:hAnsi="宋体" w:hint="eastAsia"/>
        </w:rPr>
        <w:t>服务</w:t>
      </w:r>
    </w:p>
    <w:p w:rsidR="00C56DFA" w:rsidRPr="00E86369" w:rsidRDefault="00C56DFA" w:rsidP="00F5361A">
      <w:pPr>
        <w:autoSpaceDN w:val="0"/>
        <w:spacing w:line="360" w:lineRule="auto"/>
        <w:rPr>
          <w:rFonts w:ascii="宋体" w:hAnsi="宋体"/>
        </w:rPr>
      </w:pPr>
      <w:r w:rsidRPr="00E86369">
        <w:rPr>
          <w:rFonts w:ascii="宋体" w:hAnsi="宋体" w:hint="eastAsia"/>
        </w:rPr>
        <w:t>费用</w:t>
      </w:r>
      <w:r w:rsidRPr="00E86369">
        <w:rPr>
          <w:rFonts w:ascii="宋体" w:hAnsi="宋体"/>
        </w:rPr>
        <w:t>不含：中美往返机票费用</w:t>
      </w:r>
      <w:r w:rsidR="004E0CCC" w:rsidRPr="00E86369">
        <w:rPr>
          <w:rFonts w:ascii="宋体" w:hAnsi="宋体" w:hint="eastAsia"/>
        </w:rPr>
        <w:t>及个人证件费</w:t>
      </w:r>
    </w:p>
    <w:p w:rsidR="00F60DE1" w:rsidRDefault="00F60DE1" w:rsidP="00FB11EC">
      <w:pPr>
        <w:rPr>
          <w:rFonts w:ascii="华文楷体" w:eastAsia="华文楷体" w:hAnsi="华文楷体"/>
          <w:b/>
          <w:sz w:val="32"/>
          <w:szCs w:val="32"/>
        </w:rPr>
      </w:pPr>
    </w:p>
    <w:p w:rsidR="00FB11EC" w:rsidRDefault="00E86369" w:rsidP="00FB11EC">
      <w:pPr>
        <w:rPr>
          <w:rFonts w:ascii="华文楷体" w:eastAsia="华文楷体" w:hAnsi="华文楷体"/>
          <w:b/>
          <w:sz w:val="32"/>
          <w:szCs w:val="32"/>
        </w:rPr>
      </w:pPr>
      <w:r>
        <w:rPr>
          <w:rFonts w:ascii="华文楷体" w:eastAsia="华文楷体" w:hAnsi="华文楷体" w:hint="eastAsia"/>
          <w:b/>
          <w:sz w:val="32"/>
          <w:szCs w:val="32"/>
        </w:rPr>
        <w:lastRenderedPageBreak/>
        <w:t>【往期优秀学生反馈】</w:t>
      </w:r>
    </w:p>
    <w:p w:rsidR="00E86369" w:rsidRDefault="00E86369" w:rsidP="00E86369">
      <w:pPr>
        <w:spacing w:line="360" w:lineRule="auto"/>
        <w:ind w:firstLineChars="200" w:firstLine="420"/>
        <w:jc w:val="left"/>
        <w:rPr>
          <w:rFonts w:ascii="宋体" w:hAnsi="宋体"/>
        </w:rPr>
      </w:pPr>
      <w:r>
        <w:rPr>
          <w:rFonts w:ascii="宋体" w:hAnsi="宋体" w:hint="eastAsia"/>
        </w:rPr>
        <w:t>我们的实习学校</w:t>
      </w:r>
      <w:r w:rsidRPr="000D2AB5">
        <w:rPr>
          <w:rFonts w:ascii="宋体" w:hAnsi="宋体" w:hint="eastAsia"/>
        </w:rPr>
        <w:t>生源质量高，学生需经过考试才能进入这所学校，且在这所学校也是时常考试，因而学生通常都较为勤奋刻苦。</w:t>
      </w:r>
      <w:r>
        <w:rPr>
          <w:rFonts w:ascii="宋体" w:hAnsi="宋体" w:hint="eastAsia"/>
        </w:rPr>
        <w:t xml:space="preserve"> 不同于国内教学环境，这里的物理教室摆放着物理</w:t>
      </w:r>
      <w:r w:rsidRPr="000D2AB5">
        <w:rPr>
          <w:rFonts w:ascii="宋体" w:hAnsi="宋体" w:hint="eastAsia"/>
        </w:rPr>
        <w:t>实验用具，如弹簧测力计 尺 砝码等。桌子并不是国内的摆放方式，往往是一张三人长的黑色木桌相对，六人一组，分成5</w:t>
      </w:r>
      <w:r>
        <w:rPr>
          <w:rFonts w:ascii="宋体" w:hAnsi="宋体" w:hint="eastAsia"/>
        </w:rPr>
        <w:t>组，方便学生分组实验，在实验中学习，</w:t>
      </w:r>
      <w:r w:rsidRPr="000D2AB5">
        <w:rPr>
          <w:rFonts w:ascii="宋体" w:hAnsi="宋体" w:hint="eastAsia"/>
        </w:rPr>
        <w:t>桌上会放置书本的复印件和打孔机。在教室的正前方有白板，在侧边有投影仪。</w:t>
      </w:r>
    </w:p>
    <w:p w:rsidR="00E86369" w:rsidRPr="00DE6DF9" w:rsidRDefault="00E86369" w:rsidP="00E86369">
      <w:pPr>
        <w:widowControl/>
        <w:shd w:val="clear" w:color="auto" w:fill="FFFFFF"/>
        <w:spacing w:line="360" w:lineRule="auto"/>
        <w:ind w:firstLineChars="200" w:firstLine="420"/>
        <w:jc w:val="left"/>
        <w:rPr>
          <w:rFonts w:ascii="宋体" w:hAnsi="宋体"/>
        </w:rPr>
      </w:pPr>
      <w:r w:rsidRPr="00561684">
        <w:rPr>
          <w:rFonts w:ascii="宋体" w:hAnsi="宋体" w:hint="eastAsia"/>
        </w:rPr>
        <w:t>我作为助教就会帮助老师对学生提出的部分问题就行回答，同时启发他们加深思考，对于实验中出现的问题给学生提供及时的反馈，同时给他</w:t>
      </w:r>
      <w:r>
        <w:rPr>
          <w:rFonts w:ascii="宋体" w:hAnsi="宋体" w:hint="eastAsia"/>
        </w:rPr>
        <w:t>们足够的信息，不仅仅知道错在哪儿了，还应该知道为什么错，如何改正</w:t>
      </w:r>
      <w:r w:rsidRPr="00561684">
        <w:rPr>
          <w:rFonts w:ascii="宋体" w:hAnsi="宋体" w:hint="eastAsia"/>
        </w:rPr>
        <w:t>。</w:t>
      </w:r>
      <w:r>
        <w:rPr>
          <w:rFonts w:ascii="宋体" w:hAnsi="宋体" w:hint="eastAsia"/>
        </w:rPr>
        <w:t>根在实习过程中我发现：</w:t>
      </w:r>
      <w:r w:rsidRPr="00561684">
        <w:rPr>
          <w:rFonts w:ascii="宋体" w:hAnsi="宋体" w:hint="eastAsia"/>
        </w:rPr>
        <w:t>美国强调学生的独立自学，中国强调按照课程要求</w:t>
      </w:r>
      <w:proofErr w:type="gramStart"/>
      <w:r w:rsidRPr="00561684">
        <w:rPr>
          <w:rFonts w:ascii="宋体" w:hAnsi="宋体" w:hint="eastAsia"/>
        </w:rPr>
        <w:t>一</w:t>
      </w:r>
      <w:proofErr w:type="gramEnd"/>
      <w:r w:rsidRPr="00561684">
        <w:rPr>
          <w:rFonts w:ascii="宋体" w:hAnsi="宋体" w:hint="eastAsia"/>
        </w:rPr>
        <w:t>步步进行，导</w:t>
      </w:r>
      <w:r>
        <w:rPr>
          <w:rFonts w:ascii="宋体" w:hAnsi="宋体" w:hint="eastAsia"/>
        </w:rPr>
        <w:t>致中国的学生虽然能力出众但是缺乏一定的活性，美国的学生创造力强，</w:t>
      </w:r>
      <w:r w:rsidRPr="00561684">
        <w:rPr>
          <w:rFonts w:ascii="宋体" w:hAnsi="宋体" w:hint="eastAsia"/>
        </w:rPr>
        <w:t>学习兴趣浓厚</w:t>
      </w:r>
      <w:r>
        <w:rPr>
          <w:rFonts w:ascii="宋体" w:hAnsi="宋体" w:hint="eastAsia"/>
        </w:rPr>
        <w:t>，</w:t>
      </w:r>
      <w:r w:rsidRPr="00561684">
        <w:rPr>
          <w:rFonts w:ascii="宋体" w:hAnsi="宋体" w:hint="eastAsia"/>
        </w:rPr>
        <w:t>但是解题能力不如中国学生。美国课堂比较讲究参与，所以物理课堂里实验比较多而且需要学生全身心参与，中国课堂比较讲究学生的知识吸收，所以很多实验由教师完成</w:t>
      </w:r>
      <w:proofErr w:type="gramStart"/>
      <w:r w:rsidRPr="00561684">
        <w:rPr>
          <w:rFonts w:ascii="宋体" w:hAnsi="宋体" w:hint="eastAsia"/>
        </w:rPr>
        <w:t>且工具</w:t>
      </w:r>
      <w:proofErr w:type="gramEnd"/>
      <w:r w:rsidRPr="00561684">
        <w:rPr>
          <w:rFonts w:ascii="宋体" w:hAnsi="宋体" w:hint="eastAsia"/>
        </w:rPr>
        <w:t>相对简陋。</w:t>
      </w:r>
    </w:p>
    <w:p w:rsidR="00E86369" w:rsidRPr="00E86369" w:rsidRDefault="00E86369" w:rsidP="00E86369">
      <w:pPr>
        <w:spacing w:line="360" w:lineRule="auto"/>
        <w:ind w:firstLineChars="200" w:firstLine="641"/>
        <w:jc w:val="right"/>
        <w:rPr>
          <w:rFonts w:ascii="宋体" w:hAnsi="宋体" w:hint="eastAsia"/>
          <w:b/>
          <w:sz w:val="24"/>
        </w:rPr>
      </w:pPr>
      <w:r>
        <w:rPr>
          <w:rFonts w:ascii="华文楷体" w:eastAsia="华文楷体" w:hAnsi="华文楷体" w:hint="eastAsia"/>
          <w:b/>
          <w:sz w:val="32"/>
          <w:szCs w:val="32"/>
        </w:rPr>
        <w:t xml:space="preserve"> </w:t>
      </w:r>
      <w:r>
        <w:rPr>
          <w:rFonts w:ascii="华文楷体" w:eastAsia="华文楷体" w:hAnsi="华文楷体"/>
          <w:b/>
          <w:sz w:val="32"/>
          <w:szCs w:val="32"/>
        </w:rPr>
        <w:t xml:space="preserve">                                         </w:t>
      </w:r>
      <w:r w:rsidRPr="00E86369">
        <w:rPr>
          <w:rFonts w:ascii="宋体" w:hAnsi="宋体" w:hint="eastAsia"/>
          <w:b/>
          <w:sz w:val="24"/>
        </w:rPr>
        <w:t>【2</w:t>
      </w:r>
      <w:r w:rsidRPr="00E86369">
        <w:rPr>
          <w:rFonts w:ascii="宋体" w:hAnsi="宋体"/>
          <w:b/>
          <w:sz w:val="24"/>
        </w:rPr>
        <w:t>016季</w:t>
      </w:r>
      <w:r w:rsidRPr="00E86369">
        <w:rPr>
          <w:rFonts w:ascii="宋体" w:hAnsi="宋体" w:hint="eastAsia"/>
          <w:b/>
          <w:sz w:val="24"/>
        </w:rPr>
        <w:t xml:space="preserve"> </w:t>
      </w:r>
      <w:r w:rsidRPr="00E86369">
        <w:rPr>
          <w:rFonts w:ascii="宋体" w:hAnsi="宋体"/>
          <w:b/>
          <w:sz w:val="24"/>
        </w:rPr>
        <w:t xml:space="preserve"> 盛蕴杰</w:t>
      </w:r>
      <w:r w:rsidRPr="00E86369">
        <w:rPr>
          <w:rFonts w:ascii="宋体" w:hAnsi="宋体" w:hint="eastAsia"/>
          <w:b/>
          <w:sz w:val="24"/>
        </w:rPr>
        <w:t>】</w:t>
      </w:r>
    </w:p>
    <w:p w:rsidR="00E86369" w:rsidRPr="00E86369" w:rsidRDefault="00E86369" w:rsidP="00F60DE1">
      <w:pPr>
        <w:spacing w:line="360" w:lineRule="auto"/>
        <w:ind w:firstLineChars="200" w:firstLine="420"/>
        <w:jc w:val="left"/>
        <w:rPr>
          <w:rFonts w:ascii="宋体" w:hAnsi="宋体"/>
        </w:rPr>
      </w:pPr>
      <w:r w:rsidRPr="00E86369">
        <w:rPr>
          <w:rFonts w:ascii="宋体" w:hAnsi="宋体" w:hint="eastAsia"/>
        </w:rPr>
        <w:t>从听课到教美国学生数学，努力用英语表达出要表达的意思，幸好美国学生很有耐心的听我的中式发音，耐心的学习。遇到口音很重的Robert老师，也愿意为了我重复说话三四遍，给老师们用纸折的正四面体和花，他们会很感动然后把这些都贴在墙上。课后和老师说求面积题的法二和法三，学生们因为得到了Easier的解法而鼓掌庆祝。</w:t>
      </w:r>
      <w:r w:rsidR="00F60DE1">
        <w:rPr>
          <w:rFonts w:ascii="宋体" w:hAnsi="宋体" w:hint="eastAsia"/>
        </w:rPr>
        <w:t>家庭为我们尽心准备和安排，与他们相处非常愉快，收获</w:t>
      </w:r>
      <w:bookmarkStart w:id="0" w:name="_GoBack"/>
      <w:bookmarkEnd w:id="0"/>
      <w:r w:rsidR="00F60DE1">
        <w:rPr>
          <w:rFonts w:ascii="宋体" w:hAnsi="宋体" w:hint="eastAsia"/>
        </w:rPr>
        <w:t>许多鼓励和感动</w:t>
      </w:r>
    </w:p>
    <w:p w:rsidR="00E86369" w:rsidRPr="00E86369" w:rsidRDefault="00E86369" w:rsidP="00E86369">
      <w:pPr>
        <w:spacing w:line="360" w:lineRule="auto"/>
        <w:ind w:firstLineChars="200" w:firstLine="420"/>
        <w:jc w:val="left"/>
        <w:rPr>
          <w:rFonts w:ascii="宋体" w:hAnsi="宋体"/>
        </w:rPr>
      </w:pPr>
      <w:r w:rsidRPr="00E86369">
        <w:rPr>
          <w:rFonts w:ascii="宋体" w:hAnsi="宋体" w:hint="eastAsia"/>
        </w:rPr>
        <w:t>这次实习感悟到很多很多，美国教育的发光点。</w:t>
      </w:r>
    </w:p>
    <w:p w:rsidR="00E86369" w:rsidRPr="00E86369" w:rsidRDefault="00E86369" w:rsidP="00E86369">
      <w:pPr>
        <w:spacing w:line="360" w:lineRule="auto"/>
        <w:ind w:firstLineChars="200" w:firstLine="420"/>
        <w:jc w:val="right"/>
        <w:rPr>
          <w:rFonts w:ascii="宋体" w:hAnsi="宋体"/>
          <w:b/>
          <w:sz w:val="24"/>
        </w:rPr>
      </w:pPr>
      <w:r w:rsidRPr="00E86369">
        <w:rPr>
          <w:rFonts w:ascii="宋体" w:hAnsi="宋体" w:hint="eastAsia"/>
        </w:rPr>
        <w:t xml:space="preserve">                                             </w:t>
      </w:r>
      <w:r w:rsidRPr="00E86369">
        <w:rPr>
          <w:rFonts w:ascii="宋体" w:hAnsi="宋体" w:hint="eastAsia"/>
          <w:b/>
          <w:sz w:val="30"/>
          <w:szCs w:val="30"/>
        </w:rPr>
        <w:t xml:space="preserve"> </w:t>
      </w:r>
      <w:r w:rsidRPr="00E86369">
        <w:rPr>
          <w:rFonts w:ascii="宋体" w:hAnsi="宋体" w:hint="eastAsia"/>
          <w:b/>
          <w:sz w:val="24"/>
        </w:rPr>
        <w:t>【2</w:t>
      </w:r>
      <w:r w:rsidRPr="00E86369">
        <w:rPr>
          <w:rFonts w:ascii="宋体" w:hAnsi="宋体"/>
          <w:b/>
          <w:sz w:val="24"/>
        </w:rPr>
        <w:t>017季</w:t>
      </w:r>
      <w:r w:rsidRPr="00E86369">
        <w:rPr>
          <w:rFonts w:ascii="宋体" w:hAnsi="宋体" w:hint="eastAsia"/>
          <w:b/>
          <w:sz w:val="24"/>
        </w:rPr>
        <w:t xml:space="preserve"> 周旻晖】</w:t>
      </w:r>
    </w:p>
    <w:p w:rsidR="00E86369" w:rsidRPr="00E86369" w:rsidRDefault="00E86369" w:rsidP="00E86369">
      <w:pPr>
        <w:spacing w:line="360" w:lineRule="auto"/>
        <w:ind w:firstLineChars="200" w:firstLine="420"/>
        <w:jc w:val="left"/>
        <w:rPr>
          <w:rFonts w:ascii="宋体" w:hAnsi="宋体"/>
        </w:rPr>
      </w:pPr>
      <w:r w:rsidRPr="00E86369">
        <w:rPr>
          <w:rFonts w:ascii="宋体" w:hAnsi="宋体" w:hint="eastAsia"/>
        </w:rPr>
        <w:t>就要离开美国了，有些遗憾时间没有能够更久一点，再多给我一些时</w:t>
      </w:r>
      <w:r w:rsidR="00F60DE1">
        <w:rPr>
          <w:rFonts w:ascii="宋体" w:hAnsi="宋体" w:hint="eastAsia"/>
        </w:rPr>
        <w:t>间和孩子们相处。感谢老师们对我们的照顾和帮助，感谢</w:t>
      </w:r>
      <w:r w:rsidRPr="00E86369">
        <w:rPr>
          <w:rFonts w:ascii="宋体" w:hAnsi="宋体" w:hint="eastAsia"/>
        </w:rPr>
        <w:t>学校我带的班级的孩子们陪伴了我的实习和成长，感谢一路结识的来自各地的伙伴。爱文学校真的是一所</w:t>
      </w:r>
      <w:proofErr w:type="gramStart"/>
      <w:r w:rsidRPr="00E86369">
        <w:rPr>
          <w:rFonts w:ascii="宋体" w:hAnsi="宋体" w:hint="eastAsia"/>
        </w:rPr>
        <w:t>非常</w:t>
      </w:r>
      <w:proofErr w:type="gramEnd"/>
      <w:r w:rsidRPr="00E86369">
        <w:rPr>
          <w:rFonts w:ascii="宋体" w:hAnsi="宋体" w:hint="eastAsia"/>
        </w:rPr>
        <w:t>棒的私立学校，老师们耐心而热情的指导，总结，结束项目后还提供很多教学网站资源给我们。</w:t>
      </w:r>
    </w:p>
    <w:p w:rsidR="00E86369" w:rsidRPr="00E86369" w:rsidRDefault="00E86369" w:rsidP="00E86369">
      <w:pPr>
        <w:spacing w:line="360" w:lineRule="auto"/>
        <w:ind w:firstLineChars="200" w:firstLine="641"/>
        <w:jc w:val="right"/>
        <w:rPr>
          <w:rFonts w:ascii="宋体" w:hAnsi="宋体"/>
          <w:b/>
          <w:sz w:val="24"/>
        </w:rPr>
      </w:pPr>
      <w:r>
        <w:rPr>
          <w:rFonts w:ascii="华文楷体" w:eastAsia="华文楷体" w:hAnsi="华文楷体" w:hint="eastAsia"/>
          <w:b/>
          <w:noProof/>
          <w:sz w:val="32"/>
          <w:szCs w:val="32"/>
        </w:rPr>
        <w:drawing>
          <wp:anchor distT="0" distB="0" distL="114300" distR="114300" simplePos="0" relativeHeight="251672576" behindDoc="0" locked="0" layoutInCell="1" allowOverlap="1">
            <wp:simplePos x="0" y="0"/>
            <wp:positionH relativeFrom="margin">
              <wp:posOffset>-76200</wp:posOffset>
            </wp:positionH>
            <wp:positionV relativeFrom="paragraph">
              <wp:posOffset>304165</wp:posOffset>
            </wp:positionV>
            <wp:extent cx="2343150" cy="166237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培训9.png"/>
                    <pic:cNvPicPr/>
                  </pic:nvPicPr>
                  <pic:blipFill>
                    <a:blip r:embed="rId23">
                      <a:extLst>
                        <a:ext uri="{28A0092B-C50C-407E-A947-70E740481C1C}">
                          <a14:useLocalDpi xmlns:a14="http://schemas.microsoft.com/office/drawing/2010/main" val="0"/>
                        </a:ext>
                      </a:extLst>
                    </a:blip>
                    <a:stretch>
                      <a:fillRect/>
                    </a:stretch>
                  </pic:blipFill>
                  <pic:spPr>
                    <a:xfrm>
                      <a:off x="0" y="0"/>
                      <a:ext cx="2343150" cy="1662370"/>
                    </a:xfrm>
                    <a:prstGeom prst="rect">
                      <a:avLst/>
                    </a:prstGeom>
                  </pic:spPr>
                </pic:pic>
              </a:graphicData>
            </a:graphic>
            <wp14:sizeRelH relativeFrom="margin">
              <wp14:pctWidth>0</wp14:pctWidth>
            </wp14:sizeRelH>
            <wp14:sizeRelV relativeFrom="margin">
              <wp14:pctHeight>0</wp14:pctHeight>
            </wp14:sizeRelV>
          </wp:anchor>
        </w:drawing>
      </w:r>
      <w:r w:rsidRPr="00E86369">
        <w:rPr>
          <w:rFonts w:ascii="宋体" w:hAnsi="宋体" w:hint="eastAsia"/>
        </w:rPr>
        <w:t xml:space="preserve">                                                               </w:t>
      </w:r>
      <w:r w:rsidRPr="00E86369">
        <w:rPr>
          <w:rFonts w:ascii="宋体" w:hAnsi="宋体" w:hint="eastAsia"/>
          <w:b/>
          <w:sz w:val="24"/>
        </w:rPr>
        <w:t>【2</w:t>
      </w:r>
      <w:r w:rsidRPr="00E86369">
        <w:rPr>
          <w:rFonts w:ascii="宋体" w:hAnsi="宋体"/>
          <w:b/>
          <w:sz w:val="24"/>
        </w:rPr>
        <w:t>017季</w:t>
      </w:r>
      <w:r w:rsidRPr="00E86369">
        <w:rPr>
          <w:rFonts w:ascii="宋体" w:hAnsi="宋体" w:hint="eastAsia"/>
          <w:b/>
          <w:sz w:val="24"/>
        </w:rPr>
        <w:t xml:space="preserve">  关欣 】</w:t>
      </w:r>
    </w:p>
    <w:p w:rsidR="00E86369" w:rsidRPr="00E86369" w:rsidRDefault="00E86369" w:rsidP="00E86369">
      <w:pPr>
        <w:spacing w:line="360" w:lineRule="auto"/>
        <w:ind w:firstLineChars="200" w:firstLine="641"/>
        <w:jc w:val="left"/>
        <w:rPr>
          <w:rFonts w:ascii="宋体" w:hAnsi="宋体"/>
        </w:rPr>
      </w:pPr>
      <w:r>
        <w:rPr>
          <w:rFonts w:ascii="华文楷体" w:eastAsia="华文楷体" w:hAnsi="华文楷体" w:hint="eastAsia"/>
          <w:b/>
          <w:noProof/>
          <w:sz w:val="32"/>
          <w:szCs w:val="32"/>
        </w:rPr>
        <w:drawing>
          <wp:anchor distT="0" distB="0" distL="114300" distR="114300" simplePos="0" relativeHeight="251674624" behindDoc="0" locked="0" layoutInCell="1" allowOverlap="1">
            <wp:simplePos x="0" y="0"/>
            <wp:positionH relativeFrom="column">
              <wp:posOffset>4543425</wp:posOffset>
            </wp:positionH>
            <wp:positionV relativeFrom="paragraph">
              <wp:posOffset>41275</wp:posOffset>
            </wp:positionV>
            <wp:extent cx="2132965" cy="1599826"/>
            <wp:effectExtent l="0" t="0" r="635" b="63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家庭5.jpg"/>
                    <pic:cNvPicPr/>
                  </pic:nvPicPr>
                  <pic:blipFill>
                    <a:blip r:embed="rId24">
                      <a:extLst>
                        <a:ext uri="{28A0092B-C50C-407E-A947-70E740481C1C}">
                          <a14:useLocalDpi xmlns:a14="http://schemas.microsoft.com/office/drawing/2010/main" val="0"/>
                        </a:ext>
                      </a:extLst>
                    </a:blip>
                    <a:stretch>
                      <a:fillRect/>
                    </a:stretch>
                  </pic:blipFill>
                  <pic:spPr>
                    <a:xfrm>
                      <a:off x="0" y="0"/>
                      <a:ext cx="2132965" cy="1599826"/>
                    </a:xfrm>
                    <a:prstGeom prst="rect">
                      <a:avLst/>
                    </a:prstGeom>
                  </pic:spPr>
                </pic:pic>
              </a:graphicData>
            </a:graphic>
            <wp14:sizeRelH relativeFrom="margin">
              <wp14:pctWidth>0</wp14:pctWidth>
            </wp14:sizeRelH>
            <wp14:sizeRelV relativeFrom="margin">
              <wp14:pctHeight>0</wp14:pctHeight>
            </wp14:sizeRelV>
          </wp:anchor>
        </w:drawing>
      </w:r>
      <w:r>
        <w:rPr>
          <w:rFonts w:ascii="华文楷体" w:eastAsia="华文楷体" w:hAnsi="华文楷体" w:hint="eastAsia"/>
          <w:b/>
          <w:noProof/>
          <w:sz w:val="32"/>
          <w:szCs w:val="32"/>
        </w:rPr>
        <w:drawing>
          <wp:anchor distT="0" distB="0" distL="114300" distR="114300" simplePos="0" relativeHeight="251673600" behindDoc="0" locked="0" layoutInCell="1" allowOverlap="1">
            <wp:simplePos x="0" y="0"/>
            <wp:positionH relativeFrom="column">
              <wp:posOffset>2333625</wp:posOffset>
            </wp:positionH>
            <wp:positionV relativeFrom="paragraph">
              <wp:posOffset>12064</wp:posOffset>
            </wp:positionV>
            <wp:extent cx="2163294" cy="1628775"/>
            <wp:effectExtent l="0" t="0" r="889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实习1.jpg"/>
                    <pic:cNvPicPr/>
                  </pic:nvPicPr>
                  <pic:blipFill>
                    <a:blip r:embed="rId25">
                      <a:extLst>
                        <a:ext uri="{28A0092B-C50C-407E-A947-70E740481C1C}">
                          <a14:useLocalDpi xmlns:a14="http://schemas.microsoft.com/office/drawing/2010/main" val="0"/>
                        </a:ext>
                      </a:extLst>
                    </a:blip>
                    <a:stretch>
                      <a:fillRect/>
                    </a:stretch>
                  </pic:blipFill>
                  <pic:spPr>
                    <a:xfrm>
                      <a:off x="0" y="0"/>
                      <a:ext cx="2166270" cy="1631015"/>
                    </a:xfrm>
                    <a:prstGeom prst="rect">
                      <a:avLst/>
                    </a:prstGeom>
                  </pic:spPr>
                </pic:pic>
              </a:graphicData>
            </a:graphic>
            <wp14:sizeRelH relativeFrom="margin">
              <wp14:pctWidth>0</wp14:pctWidth>
            </wp14:sizeRelH>
            <wp14:sizeRelV relativeFrom="margin">
              <wp14:pctHeight>0</wp14:pctHeight>
            </wp14:sizeRelV>
          </wp:anchor>
        </w:drawing>
      </w:r>
    </w:p>
    <w:p w:rsidR="00E86369" w:rsidRDefault="00E86369" w:rsidP="00FB11EC">
      <w:pPr>
        <w:rPr>
          <w:rFonts w:ascii="华文楷体" w:eastAsia="华文楷体" w:hAnsi="华文楷体"/>
          <w:b/>
          <w:sz w:val="32"/>
          <w:szCs w:val="32"/>
        </w:rPr>
      </w:pPr>
    </w:p>
    <w:p w:rsidR="00E86369" w:rsidRDefault="00E86369" w:rsidP="00FB11EC">
      <w:pPr>
        <w:rPr>
          <w:rFonts w:ascii="华文楷体" w:eastAsia="华文楷体" w:hAnsi="华文楷体"/>
          <w:b/>
          <w:sz w:val="32"/>
          <w:szCs w:val="32"/>
        </w:rPr>
      </w:pPr>
    </w:p>
    <w:p w:rsidR="00E86369" w:rsidRDefault="00E86369" w:rsidP="00FB11EC">
      <w:pPr>
        <w:rPr>
          <w:rFonts w:ascii="华文楷体" w:eastAsia="华文楷体" w:hAnsi="华文楷体" w:hint="eastAsia"/>
          <w:b/>
          <w:sz w:val="32"/>
          <w:szCs w:val="32"/>
        </w:rPr>
      </w:pPr>
    </w:p>
    <w:p w:rsidR="002E069C" w:rsidRPr="00407A7C" w:rsidRDefault="00132805" w:rsidP="00162FCB">
      <w:pPr>
        <w:jc w:val="center"/>
        <w:rPr>
          <w:rFonts w:ascii="华文楷体" w:eastAsia="华文楷体" w:hAnsi="华文楷体"/>
          <w:b/>
          <w:sz w:val="32"/>
          <w:szCs w:val="32"/>
        </w:rPr>
      </w:pPr>
      <w:r>
        <w:rPr>
          <w:rFonts w:ascii="华文楷体" w:eastAsia="华文楷体" w:hAnsi="华文楷体" w:hint="eastAsia"/>
          <w:b/>
          <w:sz w:val="32"/>
          <w:szCs w:val="32"/>
        </w:rPr>
        <w:lastRenderedPageBreak/>
        <w:t>美国华盛顿教育</w:t>
      </w:r>
      <w:r w:rsidR="00162FCB">
        <w:rPr>
          <w:rFonts w:ascii="华文楷体" w:eastAsia="华文楷体" w:hAnsi="华文楷体" w:hint="eastAsia"/>
          <w:b/>
          <w:sz w:val="32"/>
          <w:szCs w:val="32"/>
        </w:rPr>
        <w:t>实习</w:t>
      </w:r>
      <w:r w:rsidR="00162FCB">
        <w:rPr>
          <w:rFonts w:ascii="华文楷体" w:eastAsia="华文楷体" w:hAnsi="华文楷体"/>
          <w:b/>
          <w:sz w:val="32"/>
          <w:szCs w:val="32"/>
        </w:rPr>
        <w:t>项目</w:t>
      </w:r>
      <w:r w:rsidR="00162FCB">
        <w:rPr>
          <w:rFonts w:ascii="华文楷体" w:eastAsia="华文楷体" w:hAnsi="华文楷体" w:hint="eastAsia"/>
          <w:b/>
          <w:sz w:val="32"/>
          <w:szCs w:val="32"/>
        </w:rPr>
        <w:t>报名</w:t>
      </w:r>
      <w:r w:rsidR="00162FCB">
        <w:rPr>
          <w:rFonts w:ascii="华文楷体" w:eastAsia="华文楷体" w:hAnsi="华文楷体"/>
          <w:b/>
          <w:sz w:val="32"/>
          <w:szCs w:val="32"/>
        </w:rPr>
        <w:t>表</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90"/>
        <w:gridCol w:w="1701"/>
        <w:gridCol w:w="2835"/>
      </w:tblGrid>
      <w:tr w:rsidR="002E069C" w:rsidRPr="00431088" w:rsidTr="00E35CA5">
        <w:trPr>
          <w:trHeight w:val="508"/>
        </w:trPr>
        <w:tc>
          <w:tcPr>
            <w:tcW w:w="1843" w:type="dxa"/>
            <w:vAlign w:val="center"/>
          </w:tcPr>
          <w:p w:rsidR="002E069C" w:rsidRPr="00407A7C" w:rsidRDefault="002E069C" w:rsidP="00E35CA5">
            <w:pPr>
              <w:jc w:val="center"/>
              <w:rPr>
                <w:rFonts w:ascii="华文楷体" w:eastAsia="华文楷体" w:hAnsi="华文楷体"/>
                <w:b/>
                <w:sz w:val="24"/>
              </w:rPr>
            </w:pPr>
            <w:r w:rsidRPr="00407A7C">
              <w:rPr>
                <w:rFonts w:ascii="华文楷体" w:eastAsia="华文楷体" w:hAnsi="华文楷体" w:hint="eastAsia"/>
                <w:b/>
                <w:sz w:val="24"/>
              </w:rPr>
              <w:t>申请人姓名</w:t>
            </w:r>
          </w:p>
        </w:tc>
        <w:tc>
          <w:tcPr>
            <w:tcW w:w="3690" w:type="dxa"/>
            <w:vAlign w:val="center"/>
          </w:tcPr>
          <w:p w:rsidR="002E069C" w:rsidRPr="00407A7C" w:rsidRDefault="002E069C" w:rsidP="00E35CA5">
            <w:pPr>
              <w:jc w:val="center"/>
              <w:rPr>
                <w:rFonts w:ascii="华文楷体" w:eastAsia="华文楷体" w:hAnsi="华文楷体"/>
                <w:sz w:val="24"/>
              </w:rPr>
            </w:pPr>
          </w:p>
        </w:tc>
        <w:tc>
          <w:tcPr>
            <w:tcW w:w="1701" w:type="dxa"/>
            <w:vAlign w:val="center"/>
          </w:tcPr>
          <w:p w:rsidR="002E069C" w:rsidRPr="00407A7C" w:rsidRDefault="002E069C" w:rsidP="00E35CA5">
            <w:pPr>
              <w:jc w:val="center"/>
              <w:rPr>
                <w:rFonts w:ascii="华文楷体" w:eastAsia="华文楷体" w:hAnsi="华文楷体"/>
                <w:b/>
                <w:sz w:val="24"/>
              </w:rPr>
            </w:pPr>
            <w:r w:rsidRPr="00407A7C">
              <w:rPr>
                <w:rFonts w:ascii="华文楷体" w:eastAsia="华文楷体" w:hAnsi="华文楷体" w:hint="eastAsia"/>
                <w:b/>
                <w:sz w:val="24"/>
              </w:rPr>
              <w:t>性   别</w:t>
            </w:r>
          </w:p>
        </w:tc>
        <w:tc>
          <w:tcPr>
            <w:tcW w:w="2835" w:type="dxa"/>
            <w:vAlign w:val="center"/>
          </w:tcPr>
          <w:p w:rsidR="002E069C" w:rsidRPr="00407A7C" w:rsidRDefault="002E069C" w:rsidP="00E35CA5">
            <w:pPr>
              <w:jc w:val="center"/>
              <w:rPr>
                <w:rFonts w:ascii="华文楷体" w:eastAsia="华文楷体" w:hAnsi="华文楷体"/>
                <w:sz w:val="24"/>
              </w:rPr>
            </w:pPr>
          </w:p>
        </w:tc>
      </w:tr>
      <w:tr w:rsidR="002E069C" w:rsidRPr="00431088" w:rsidTr="00E35CA5">
        <w:trPr>
          <w:trHeight w:val="280"/>
        </w:trPr>
        <w:tc>
          <w:tcPr>
            <w:tcW w:w="1843" w:type="dxa"/>
            <w:vAlign w:val="center"/>
          </w:tcPr>
          <w:p w:rsidR="002E069C" w:rsidRPr="00407A7C" w:rsidRDefault="002E069C" w:rsidP="00E35CA5">
            <w:pPr>
              <w:jc w:val="center"/>
              <w:rPr>
                <w:rFonts w:ascii="华文楷体" w:eastAsia="华文楷体" w:hAnsi="华文楷体"/>
                <w:b/>
                <w:sz w:val="24"/>
              </w:rPr>
            </w:pPr>
            <w:r w:rsidRPr="00407A7C">
              <w:rPr>
                <w:rFonts w:ascii="华文楷体" w:eastAsia="华文楷体" w:hAnsi="华文楷体" w:hint="eastAsia"/>
                <w:b/>
                <w:sz w:val="24"/>
              </w:rPr>
              <w:t>身 份 证 号</w:t>
            </w:r>
          </w:p>
        </w:tc>
        <w:tc>
          <w:tcPr>
            <w:tcW w:w="3690" w:type="dxa"/>
            <w:vAlign w:val="center"/>
          </w:tcPr>
          <w:p w:rsidR="002E069C" w:rsidRPr="00407A7C" w:rsidRDefault="002E069C" w:rsidP="00E35CA5">
            <w:pPr>
              <w:jc w:val="center"/>
              <w:rPr>
                <w:rFonts w:ascii="华文楷体" w:eastAsia="华文楷体" w:hAnsi="华文楷体"/>
                <w:sz w:val="24"/>
              </w:rPr>
            </w:pPr>
          </w:p>
        </w:tc>
        <w:tc>
          <w:tcPr>
            <w:tcW w:w="1701" w:type="dxa"/>
            <w:vAlign w:val="center"/>
          </w:tcPr>
          <w:p w:rsidR="002E069C" w:rsidRPr="00407A7C" w:rsidRDefault="002E069C" w:rsidP="00E35CA5">
            <w:pPr>
              <w:jc w:val="center"/>
              <w:rPr>
                <w:rFonts w:ascii="华文楷体" w:eastAsia="华文楷体" w:hAnsi="华文楷体"/>
                <w:b/>
                <w:sz w:val="24"/>
              </w:rPr>
            </w:pPr>
            <w:r w:rsidRPr="00407A7C">
              <w:rPr>
                <w:rFonts w:ascii="华文楷体" w:eastAsia="华文楷体" w:hAnsi="华文楷体" w:hint="eastAsia"/>
                <w:b/>
                <w:sz w:val="24"/>
              </w:rPr>
              <w:t>出 生 日 期</w:t>
            </w:r>
          </w:p>
        </w:tc>
        <w:tc>
          <w:tcPr>
            <w:tcW w:w="2835" w:type="dxa"/>
            <w:vAlign w:val="center"/>
          </w:tcPr>
          <w:p w:rsidR="002E069C" w:rsidRPr="00407A7C" w:rsidRDefault="002E069C" w:rsidP="00E35CA5">
            <w:pPr>
              <w:jc w:val="center"/>
              <w:rPr>
                <w:rFonts w:ascii="华文楷体" w:eastAsia="华文楷体" w:hAnsi="华文楷体"/>
                <w:sz w:val="24"/>
              </w:rPr>
            </w:pPr>
          </w:p>
        </w:tc>
      </w:tr>
      <w:tr w:rsidR="002E069C" w:rsidRPr="00431088" w:rsidTr="00E35CA5">
        <w:trPr>
          <w:trHeight w:val="370"/>
        </w:trPr>
        <w:tc>
          <w:tcPr>
            <w:tcW w:w="1843" w:type="dxa"/>
            <w:vAlign w:val="center"/>
          </w:tcPr>
          <w:p w:rsidR="002E069C" w:rsidRPr="00407A7C" w:rsidRDefault="002E069C" w:rsidP="00E35CA5">
            <w:pPr>
              <w:jc w:val="center"/>
              <w:rPr>
                <w:rFonts w:ascii="华文楷体" w:eastAsia="华文楷体" w:hAnsi="华文楷体"/>
                <w:b/>
                <w:sz w:val="24"/>
              </w:rPr>
            </w:pPr>
            <w:r>
              <w:rPr>
                <w:rFonts w:ascii="华文楷体" w:eastAsia="华文楷体" w:hAnsi="华文楷体" w:hint="eastAsia"/>
                <w:b/>
                <w:sz w:val="24"/>
              </w:rPr>
              <w:t>所在</w:t>
            </w:r>
            <w:r>
              <w:rPr>
                <w:rFonts w:ascii="华文楷体" w:eastAsia="华文楷体" w:hAnsi="华文楷体"/>
                <w:b/>
                <w:sz w:val="24"/>
              </w:rPr>
              <w:t>院系</w:t>
            </w:r>
          </w:p>
        </w:tc>
        <w:tc>
          <w:tcPr>
            <w:tcW w:w="3690" w:type="dxa"/>
            <w:vAlign w:val="center"/>
          </w:tcPr>
          <w:p w:rsidR="002E069C" w:rsidRPr="00407A7C" w:rsidRDefault="002E069C" w:rsidP="00E35CA5">
            <w:pPr>
              <w:jc w:val="center"/>
              <w:rPr>
                <w:rFonts w:ascii="华文楷体" w:eastAsia="华文楷体" w:hAnsi="华文楷体"/>
                <w:sz w:val="24"/>
              </w:rPr>
            </w:pPr>
          </w:p>
        </w:tc>
        <w:tc>
          <w:tcPr>
            <w:tcW w:w="1701" w:type="dxa"/>
            <w:vAlign w:val="center"/>
          </w:tcPr>
          <w:p w:rsidR="002E069C" w:rsidRPr="00407A7C" w:rsidRDefault="002E069C" w:rsidP="00E35CA5">
            <w:pPr>
              <w:jc w:val="center"/>
              <w:rPr>
                <w:rFonts w:ascii="华文楷体" w:eastAsia="华文楷体" w:hAnsi="华文楷体"/>
                <w:b/>
                <w:sz w:val="24"/>
              </w:rPr>
            </w:pPr>
            <w:r>
              <w:rPr>
                <w:rFonts w:ascii="华文楷体" w:eastAsia="华文楷体" w:hAnsi="华文楷体" w:hint="eastAsia"/>
                <w:b/>
                <w:sz w:val="24"/>
              </w:rPr>
              <w:t>年级</w:t>
            </w:r>
            <w:r>
              <w:rPr>
                <w:rFonts w:ascii="华文楷体" w:eastAsia="华文楷体" w:hAnsi="华文楷体"/>
                <w:b/>
                <w:sz w:val="24"/>
              </w:rPr>
              <w:t>/</w:t>
            </w:r>
            <w:r>
              <w:rPr>
                <w:rFonts w:ascii="华文楷体" w:eastAsia="华文楷体" w:hAnsi="华文楷体" w:hint="eastAsia"/>
                <w:b/>
                <w:sz w:val="24"/>
              </w:rPr>
              <w:t>专业</w:t>
            </w:r>
          </w:p>
        </w:tc>
        <w:tc>
          <w:tcPr>
            <w:tcW w:w="2835" w:type="dxa"/>
            <w:vAlign w:val="center"/>
          </w:tcPr>
          <w:p w:rsidR="002E069C" w:rsidRPr="00407A7C" w:rsidRDefault="002E069C" w:rsidP="00E35CA5">
            <w:pPr>
              <w:jc w:val="center"/>
              <w:rPr>
                <w:rFonts w:ascii="华文楷体" w:eastAsia="华文楷体" w:hAnsi="华文楷体"/>
                <w:sz w:val="24"/>
              </w:rPr>
            </w:pPr>
          </w:p>
        </w:tc>
      </w:tr>
      <w:tr w:rsidR="002E069C" w:rsidRPr="00431088" w:rsidTr="00E35CA5">
        <w:trPr>
          <w:trHeight w:val="412"/>
        </w:trPr>
        <w:tc>
          <w:tcPr>
            <w:tcW w:w="1843" w:type="dxa"/>
            <w:vAlign w:val="center"/>
          </w:tcPr>
          <w:p w:rsidR="002E069C" w:rsidRPr="00407A7C" w:rsidRDefault="002E069C" w:rsidP="00E35CA5">
            <w:pPr>
              <w:jc w:val="center"/>
              <w:rPr>
                <w:rFonts w:ascii="华文楷体" w:eastAsia="华文楷体" w:hAnsi="华文楷体"/>
                <w:b/>
                <w:sz w:val="24"/>
              </w:rPr>
            </w:pPr>
            <w:r>
              <w:rPr>
                <w:rFonts w:ascii="华文楷体" w:eastAsia="华文楷体" w:hAnsi="华文楷体" w:hint="eastAsia"/>
                <w:b/>
                <w:sz w:val="24"/>
              </w:rPr>
              <w:t>有无</w:t>
            </w:r>
            <w:r>
              <w:rPr>
                <w:rFonts w:ascii="华文楷体" w:eastAsia="华文楷体" w:hAnsi="华文楷体"/>
                <w:b/>
                <w:sz w:val="24"/>
              </w:rPr>
              <w:t>护照</w:t>
            </w:r>
          </w:p>
        </w:tc>
        <w:tc>
          <w:tcPr>
            <w:tcW w:w="3690" w:type="dxa"/>
            <w:vAlign w:val="center"/>
          </w:tcPr>
          <w:p w:rsidR="002E069C" w:rsidRPr="00407A7C" w:rsidRDefault="002E069C" w:rsidP="00E35CA5">
            <w:pPr>
              <w:jc w:val="center"/>
              <w:rPr>
                <w:rFonts w:ascii="华文楷体" w:eastAsia="华文楷体" w:hAnsi="华文楷体"/>
                <w:sz w:val="24"/>
              </w:rPr>
            </w:pPr>
          </w:p>
        </w:tc>
        <w:tc>
          <w:tcPr>
            <w:tcW w:w="1701" w:type="dxa"/>
            <w:vAlign w:val="center"/>
          </w:tcPr>
          <w:p w:rsidR="002E069C" w:rsidRPr="00407A7C" w:rsidRDefault="002E069C" w:rsidP="00E35CA5">
            <w:pPr>
              <w:jc w:val="center"/>
              <w:rPr>
                <w:rFonts w:ascii="华文楷体" w:eastAsia="华文楷体" w:hAnsi="华文楷体"/>
                <w:b/>
                <w:sz w:val="24"/>
              </w:rPr>
            </w:pPr>
            <w:r w:rsidRPr="00407A7C">
              <w:rPr>
                <w:rFonts w:ascii="华文楷体" w:eastAsia="华文楷体" w:hAnsi="华文楷体" w:hint="eastAsia"/>
                <w:b/>
                <w:sz w:val="24"/>
              </w:rPr>
              <w:t>手   机</w:t>
            </w:r>
          </w:p>
        </w:tc>
        <w:tc>
          <w:tcPr>
            <w:tcW w:w="2835" w:type="dxa"/>
            <w:vAlign w:val="center"/>
          </w:tcPr>
          <w:p w:rsidR="002E069C" w:rsidRPr="00407A7C" w:rsidRDefault="002E069C" w:rsidP="00E35CA5">
            <w:pPr>
              <w:jc w:val="center"/>
              <w:rPr>
                <w:rFonts w:ascii="华文楷体" w:eastAsia="华文楷体" w:hAnsi="华文楷体"/>
                <w:sz w:val="24"/>
              </w:rPr>
            </w:pPr>
          </w:p>
        </w:tc>
      </w:tr>
      <w:tr w:rsidR="002E069C" w:rsidRPr="00431088" w:rsidTr="00E35CA5">
        <w:trPr>
          <w:trHeight w:val="419"/>
        </w:trPr>
        <w:tc>
          <w:tcPr>
            <w:tcW w:w="1843" w:type="dxa"/>
            <w:vAlign w:val="center"/>
          </w:tcPr>
          <w:p w:rsidR="002E069C" w:rsidRPr="00407A7C" w:rsidRDefault="002E069C" w:rsidP="00E35CA5">
            <w:pPr>
              <w:jc w:val="center"/>
              <w:rPr>
                <w:rFonts w:ascii="华文楷体" w:eastAsia="华文楷体" w:hAnsi="华文楷体"/>
                <w:b/>
                <w:sz w:val="24"/>
              </w:rPr>
            </w:pPr>
            <w:r w:rsidRPr="00407A7C">
              <w:rPr>
                <w:rFonts w:ascii="华文楷体" w:eastAsia="华文楷体" w:hAnsi="华文楷体" w:hint="eastAsia"/>
                <w:b/>
                <w:sz w:val="24"/>
              </w:rPr>
              <w:t>E</w:t>
            </w:r>
            <w:r w:rsidRPr="00407A7C">
              <w:rPr>
                <w:rFonts w:ascii="华文楷体" w:eastAsia="华文楷体" w:hAnsi="华文楷体"/>
                <w:b/>
                <w:sz w:val="24"/>
              </w:rPr>
              <w:t>—</w:t>
            </w:r>
            <w:r w:rsidRPr="00407A7C">
              <w:rPr>
                <w:rFonts w:ascii="华文楷体" w:eastAsia="华文楷体" w:hAnsi="华文楷体" w:hint="eastAsia"/>
                <w:b/>
                <w:sz w:val="24"/>
              </w:rPr>
              <w:t>mail</w:t>
            </w:r>
          </w:p>
        </w:tc>
        <w:tc>
          <w:tcPr>
            <w:tcW w:w="8226" w:type="dxa"/>
            <w:gridSpan w:val="3"/>
            <w:vAlign w:val="center"/>
          </w:tcPr>
          <w:p w:rsidR="002E069C" w:rsidRPr="00407A7C" w:rsidRDefault="002E069C" w:rsidP="00E35CA5">
            <w:pPr>
              <w:jc w:val="center"/>
              <w:rPr>
                <w:rFonts w:ascii="华文楷体" w:eastAsia="华文楷体" w:hAnsi="华文楷体"/>
                <w:sz w:val="24"/>
              </w:rPr>
            </w:pPr>
          </w:p>
        </w:tc>
      </w:tr>
      <w:tr w:rsidR="002E069C" w:rsidRPr="00431088" w:rsidTr="00E35CA5">
        <w:trPr>
          <w:trHeight w:val="1212"/>
        </w:trPr>
        <w:tc>
          <w:tcPr>
            <w:tcW w:w="10069" w:type="dxa"/>
            <w:gridSpan w:val="4"/>
          </w:tcPr>
          <w:p w:rsidR="002E069C" w:rsidRDefault="002E069C" w:rsidP="00E35CA5">
            <w:pPr>
              <w:spacing w:beforeLines="10" w:before="31" w:afterLines="10" w:after="31" w:line="360" w:lineRule="exact"/>
              <w:rPr>
                <w:rFonts w:ascii="华文楷体" w:eastAsia="华文楷体" w:hAnsi="华文楷体"/>
                <w:b/>
                <w:sz w:val="24"/>
              </w:rPr>
            </w:pPr>
            <w:r>
              <w:rPr>
                <w:rFonts w:ascii="华文楷体" w:eastAsia="华文楷体" w:hAnsi="华文楷体" w:hint="eastAsia"/>
                <w:b/>
                <w:sz w:val="24"/>
              </w:rPr>
              <w:t>是否有一起报名的同学：</w:t>
            </w:r>
          </w:p>
          <w:p w:rsidR="002E069C" w:rsidRPr="00431088" w:rsidRDefault="002E069C" w:rsidP="00E35CA5">
            <w:pPr>
              <w:spacing w:beforeLines="10" w:before="31" w:afterLines="10" w:after="31" w:line="360" w:lineRule="exact"/>
              <w:rPr>
                <w:rFonts w:ascii="华文楷体" w:eastAsia="华文楷体" w:hAnsi="华文楷体"/>
                <w:b/>
                <w:sz w:val="24"/>
              </w:rPr>
            </w:pPr>
            <w:r>
              <w:rPr>
                <w:rFonts w:ascii="华文楷体" w:eastAsia="华文楷体" w:hAnsi="华文楷体" w:hint="eastAsia"/>
                <w:b/>
                <w:sz w:val="24"/>
              </w:rPr>
              <w:t>姓名（安排接待家庭可参考分配）：</w:t>
            </w:r>
          </w:p>
        </w:tc>
      </w:tr>
      <w:tr w:rsidR="002E069C" w:rsidRPr="00431088" w:rsidTr="00E35CA5">
        <w:trPr>
          <w:trHeight w:val="1212"/>
        </w:trPr>
        <w:tc>
          <w:tcPr>
            <w:tcW w:w="10069" w:type="dxa"/>
            <w:gridSpan w:val="4"/>
          </w:tcPr>
          <w:p w:rsidR="002E069C" w:rsidRPr="00431088" w:rsidRDefault="002E069C" w:rsidP="00E35CA5">
            <w:pPr>
              <w:spacing w:beforeLines="10" w:before="31" w:afterLines="10" w:after="31" w:line="360" w:lineRule="exact"/>
              <w:rPr>
                <w:rFonts w:ascii="华文楷体" w:eastAsia="华文楷体" w:hAnsi="华文楷体"/>
                <w:sz w:val="24"/>
              </w:rPr>
            </w:pPr>
            <w:r w:rsidRPr="00431088">
              <w:rPr>
                <w:rFonts w:ascii="华文楷体" w:eastAsia="华文楷体" w:hAnsi="华文楷体" w:hint="eastAsia"/>
                <w:b/>
                <w:sz w:val="24"/>
              </w:rPr>
              <w:t>本人英语水平</w:t>
            </w:r>
            <w:r w:rsidRPr="00431088">
              <w:rPr>
                <w:rFonts w:ascii="华文楷体" w:eastAsia="华文楷体" w:hAnsi="华文楷体" w:hint="eastAsia"/>
                <w:sz w:val="24"/>
              </w:rPr>
              <w:t xml:space="preserve">  </w:t>
            </w:r>
            <w:r w:rsidRPr="00431088">
              <w:rPr>
                <w:rFonts w:ascii="华文楷体" w:eastAsia="华文楷体" w:hAnsi="华文楷体"/>
                <w:sz w:val="24"/>
              </w:rPr>
              <w:fldChar w:fldCharType="begin"/>
            </w:r>
            <w:r w:rsidRPr="00431088">
              <w:rPr>
                <w:rFonts w:ascii="华文楷体" w:eastAsia="华文楷体" w:hAnsi="华文楷体"/>
                <w:sz w:val="24"/>
              </w:rPr>
              <w:instrText xml:space="preserve"> </w:instrText>
            </w:r>
            <w:r w:rsidRPr="00431088">
              <w:rPr>
                <w:rFonts w:ascii="华文楷体" w:eastAsia="华文楷体" w:hAnsi="华文楷体" w:hint="eastAsia"/>
                <w:sz w:val="24"/>
              </w:rPr>
              <w:instrText>eq \o\ac(□,</w:instrText>
            </w:r>
            <w:r w:rsidRPr="00431088">
              <w:rPr>
                <w:rFonts w:ascii="华文楷体" w:eastAsia="华文楷体" w:hAnsi="华文楷体" w:hint="eastAsia"/>
                <w:position w:val="2"/>
                <w:sz w:val="24"/>
              </w:rPr>
              <w:instrText>a</w:instrText>
            </w:r>
            <w:r w:rsidRPr="00431088">
              <w:rPr>
                <w:rFonts w:ascii="华文楷体" w:eastAsia="华文楷体" w:hAnsi="华文楷体" w:hint="eastAsia"/>
                <w:sz w:val="24"/>
              </w:rPr>
              <w:instrText>)</w:instrText>
            </w:r>
            <w:r w:rsidRPr="00431088">
              <w:rPr>
                <w:rFonts w:ascii="华文楷体" w:eastAsia="华文楷体" w:hAnsi="华文楷体"/>
                <w:sz w:val="24"/>
              </w:rPr>
              <w:fldChar w:fldCharType="end"/>
            </w:r>
            <w:r w:rsidRPr="00431088">
              <w:rPr>
                <w:rFonts w:ascii="华文楷体" w:eastAsia="华文楷体" w:hAnsi="华文楷体" w:hint="eastAsia"/>
                <w:sz w:val="24"/>
              </w:rPr>
              <w:t xml:space="preserve">未通过英语等级考试，但可进行日常交流      </w:t>
            </w:r>
            <w:r w:rsidRPr="00431088">
              <w:rPr>
                <w:rFonts w:ascii="华文楷体" w:eastAsia="华文楷体" w:hAnsi="华文楷体"/>
                <w:sz w:val="24"/>
              </w:rPr>
              <w:fldChar w:fldCharType="begin"/>
            </w:r>
            <w:r w:rsidRPr="00431088">
              <w:rPr>
                <w:rFonts w:ascii="华文楷体" w:eastAsia="华文楷体" w:hAnsi="华文楷体"/>
                <w:sz w:val="24"/>
              </w:rPr>
              <w:instrText xml:space="preserve"> </w:instrText>
            </w:r>
            <w:r w:rsidRPr="00431088">
              <w:rPr>
                <w:rFonts w:ascii="华文楷体" w:eastAsia="华文楷体" w:hAnsi="华文楷体" w:hint="eastAsia"/>
                <w:sz w:val="24"/>
              </w:rPr>
              <w:instrText>eq \o\ac(□,</w:instrText>
            </w:r>
            <w:r w:rsidRPr="00431088">
              <w:rPr>
                <w:rFonts w:ascii="华文楷体" w:eastAsia="华文楷体" w:hAnsi="华文楷体" w:hint="eastAsia"/>
                <w:position w:val="2"/>
                <w:sz w:val="24"/>
              </w:rPr>
              <w:instrText>b</w:instrText>
            </w:r>
            <w:r w:rsidRPr="00431088">
              <w:rPr>
                <w:rFonts w:ascii="华文楷体" w:eastAsia="华文楷体" w:hAnsi="华文楷体" w:hint="eastAsia"/>
                <w:sz w:val="24"/>
              </w:rPr>
              <w:instrText>)</w:instrText>
            </w:r>
            <w:r w:rsidRPr="00431088">
              <w:rPr>
                <w:rFonts w:ascii="华文楷体" w:eastAsia="华文楷体" w:hAnsi="华文楷体"/>
                <w:sz w:val="24"/>
              </w:rPr>
              <w:fldChar w:fldCharType="end"/>
            </w:r>
            <w:r w:rsidRPr="00431088">
              <w:rPr>
                <w:rFonts w:ascii="华文楷体" w:eastAsia="华文楷体" w:hAnsi="华文楷体" w:hint="eastAsia"/>
                <w:sz w:val="24"/>
              </w:rPr>
              <w:t xml:space="preserve">通过大学英语四级 </w:t>
            </w:r>
          </w:p>
          <w:p w:rsidR="002E069C" w:rsidRPr="00431088" w:rsidRDefault="002E069C" w:rsidP="00E35CA5">
            <w:pPr>
              <w:spacing w:line="360" w:lineRule="exact"/>
              <w:ind w:firstLineChars="650" w:firstLine="1560"/>
              <w:rPr>
                <w:rFonts w:ascii="华文楷体" w:eastAsia="华文楷体" w:hAnsi="华文楷体"/>
                <w:sz w:val="24"/>
              </w:rPr>
            </w:pPr>
            <w:r w:rsidRPr="00431088">
              <w:rPr>
                <w:rFonts w:ascii="华文楷体" w:eastAsia="华文楷体" w:hAnsi="华文楷体" w:hint="eastAsia"/>
                <w:sz w:val="24"/>
              </w:rPr>
              <w:t xml:space="preserve"> </w:t>
            </w:r>
            <w:r w:rsidRPr="00431088">
              <w:rPr>
                <w:rFonts w:ascii="华文楷体" w:eastAsia="华文楷体" w:hAnsi="华文楷体"/>
                <w:sz w:val="24"/>
              </w:rPr>
              <w:fldChar w:fldCharType="begin"/>
            </w:r>
            <w:r w:rsidRPr="00431088">
              <w:rPr>
                <w:rFonts w:ascii="华文楷体" w:eastAsia="华文楷体" w:hAnsi="华文楷体"/>
                <w:sz w:val="24"/>
              </w:rPr>
              <w:instrText xml:space="preserve"> </w:instrText>
            </w:r>
            <w:r w:rsidRPr="00431088">
              <w:rPr>
                <w:rFonts w:ascii="华文楷体" w:eastAsia="华文楷体" w:hAnsi="华文楷体" w:hint="eastAsia"/>
                <w:sz w:val="24"/>
              </w:rPr>
              <w:instrText>eq \o\ac(□,</w:instrText>
            </w:r>
            <w:r w:rsidRPr="00431088">
              <w:rPr>
                <w:rFonts w:ascii="华文楷体" w:eastAsia="华文楷体" w:hAnsi="华文楷体" w:hint="eastAsia"/>
                <w:position w:val="2"/>
                <w:sz w:val="24"/>
              </w:rPr>
              <w:instrText>c</w:instrText>
            </w:r>
            <w:r w:rsidRPr="00431088">
              <w:rPr>
                <w:rFonts w:ascii="华文楷体" w:eastAsia="华文楷体" w:hAnsi="华文楷体" w:hint="eastAsia"/>
                <w:sz w:val="24"/>
              </w:rPr>
              <w:instrText>)</w:instrText>
            </w:r>
            <w:r w:rsidRPr="00431088">
              <w:rPr>
                <w:rFonts w:ascii="华文楷体" w:eastAsia="华文楷体" w:hAnsi="华文楷体"/>
                <w:sz w:val="24"/>
              </w:rPr>
              <w:fldChar w:fldCharType="end"/>
            </w:r>
            <w:r w:rsidRPr="00431088">
              <w:rPr>
                <w:rFonts w:ascii="华文楷体" w:eastAsia="华文楷体" w:hAnsi="华文楷体" w:hint="eastAsia"/>
                <w:sz w:val="24"/>
              </w:rPr>
              <w:t xml:space="preserve">通过大学英语六级                          </w:t>
            </w:r>
            <w:r w:rsidRPr="00431088">
              <w:rPr>
                <w:rFonts w:ascii="华文楷体" w:eastAsia="华文楷体" w:hAnsi="华文楷体"/>
                <w:sz w:val="24"/>
              </w:rPr>
              <w:fldChar w:fldCharType="begin"/>
            </w:r>
            <w:r w:rsidRPr="00431088">
              <w:rPr>
                <w:rFonts w:ascii="华文楷体" w:eastAsia="华文楷体" w:hAnsi="华文楷体"/>
                <w:sz w:val="24"/>
              </w:rPr>
              <w:instrText xml:space="preserve"> </w:instrText>
            </w:r>
            <w:r w:rsidRPr="00431088">
              <w:rPr>
                <w:rFonts w:ascii="华文楷体" w:eastAsia="华文楷体" w:hAnsi="华文楷体" w:hint="eastAsia"/>
                <w:sz w:val="24"/>
              </w:rPr>
              <w:instrText>eq \o\ac(□,</w:instrText>
            </w:r>
            <w:r w:rsidRPr="00431088">
              <w:rPr>
                <w:rFonts w:ascii="华文楷体" w:eastAsia="华文楷体" w:hAnsi="华文楷体" w:hint="eastAsia"/>
                <w:position w:val="2"/>
                <w:sz w:val="24"/>
              </w:rPr>
              <w:instrText>d</w:instrText>
            </w:r>
            <w:r w:rsidRPr="00431088">
              <w:rPr>
                <w:rFonts w:ascii="华文楷体" w:eastAsia="华文楷体" w:hAnsi="华文楷体" w:hint="eastAsia"/>
                <w:sz w:val="24"/>
              </w:rPr>
              <w:instrText>)</w:instrText>
            </w:r>
            <w:r w:rsidRPr="00431088">
              <w:rPr>
                <w:rFonts w:ascii="华文楷体" w:eastAsia="华文楷体" w:hAnsi="华文楷体"/>
                <w:sz w:val="24"/>
              </w:rPr>
              <w:fldChar w:fldCharType="end"/>
            </w:r>
            <w:r w:rsidRPr="00431088">
              <w:rPr>
                <w:rFonts w:ascii="华文楷体" w:eastAsia="华文楷体" w:hAnsi="华文楷体" w:hint="eastAsia"/>
                <w:sz w:val="24"/>
              </w:rPr>
              <w:t xml:space="preserve">通过英语专业四级 </w:t>
            </w:r>
          </w:p>
          <w:p w:rsidR="002E069C" w:rsidRPr="00431088" w:rsidRDefault="002E069C" w:rsidP="00E35CA5">
            <w:pPr>
              <w:spacing w:beforeLines="10" w:before="31" w:afterLines="10" w:after="31" w:line="360" w:lineRule="exact"/>
              <w:ind w:firstLineChars="650" w:firstLine="1560"/>
              <w:rPr>
                <w:rFonts w:ascii="华文楷体" w:eastAsia="华文楷体" w:hAnsi="华文楷体"/>
                <w:sz w:val="24"/>
              </w:rPr>
            </w:pPr>
            <w:r w:rsidRPr="00431088">
              <w:rPr>
                <w:rFonts w:ascii="华文楷体" w:eastAsia="华文楷体" w:hAnsi="华文楷体" w:hint="eastAsia"/>
                <w:sz w:val="24"/>
              </w:rPr>
              <w:t xml:space="preserve"> </w:t>
            </w:r>
            <w:r w:rsidRPr="00431088">
              <w:rPr>
                <w:rFonts w:ascii="华文楷体" w:eastAsia="华文楷体" w:hAnsi="华文楷体"/>
                <w:sz w:val="24"/>
              </w:rPr>
              <w:fldChar w:fldCharType="begin"/>
            </w:r>
            <w:r w:rsidRPr="00431088">
              <w:rPr>
                <w:rFonts w:ascii="华文楷体" w:eastAsia="华文楷体" w:hAnsi="华文楷体"/>
                <w:sz w:val="24"/>
              </w:rPr>
              <w:instrText xml:space="preserve"> </w:instrText>
            </w:r>
            <w:r w:rsidRPr="00431088">
              <w:rPr>
                <w:rFonts w:ascii="华文楷体" w:eastAsia="华文楷体" w:hAnsi="华文楷体" w:hint="eastAsia"/>
                <w:sz w:val="24"/>
              </w:rPr>
              <w:instrText>eq \o\ac(□,</w:instrText>
            </w:r>
            <w:r w:rsidRPr="00431088">
              <w:rPr>
                <w:rFonts w:ascii="华文楷体" w:eastAsia="华文楷体" w:hAnsi="华文楷体" w:hint="eastAsia"/>
                <w:position w:val="2"/>
                <w:sz w:val="24"/>
              </w:rPr>
              <w:instrText>e</w:instrText>
            </w:r>
            <w:r w:rsidRPr="00431088">
              <w:rPr>
                <w:rFonts w:ascii="华文楷体" w:eastAsia="华文楷体" w:hAnsi="华文楷体" w:hint="eastAsia"/>
                <w:sz w:val="24"/>
              </w:rPr>
              <w:instrText>)</w:instrText>
            </w:r>
            <w:r w:rsidRPr="00431088">
              <w:rPr>
                <w:rFonts w:ascii="华文楷体" w:eastAsia="华文楷体" w:hAnsi="华文楷体"/>
                <w:sz w:val="24"/>
              </w:rPr>
              <w:fldChar w:fldCharType="end"/>
            </w:r>
            <w:r w:rsidRPr="00431088">
              <w:rPr>
                <w:rFonts w:ascii="华文楷体" w:eastAsia="华文楷体" w:hAnsi="华文楷体" w:hint="eastAsia"/>
                <w:sz w:val="24"/>
              </w:rPr>
              <w:t>托福（新托80分以上/</w:t>
            </w:r>
            <w:proofErr w:type="gramStart"/>
            <w:r w:rsidRPr="00431088">
              <w:rPr>
                <w:rFonts w:ascii="华文楷体" w:eastAsia="华文楷体" w:hAnsi="华文楷体" w:hint="eastAsia"/>
                <w:sz w:val="24"/>
              </w:rPr>
              <w:t>旧托</w:t>
            </w:r>
            <w:proofErr w:type="gramEnd"/>
            <w:r w:rsidRPr="00431088">
              <w:rPr>
                <w:rFonts w:ascii="华文楷体" w:eastAsia="华文楷体" w:hAnsi="华文楷体" w:hint="eastAsia"/>
                <w:sz w:val="24"/>
              </w:rPr>
              <w:t xml:space="preserve">550以上）        </w:t>
            </w:r>
            <w:r w:rsidRPr="00431088">
              <w:rPr>
                <w:rFonts w:ascii="华文楷体" w:eastAsia="华文楷体" w:hAnsi="华文楷体"/>
                <w:sz w:val="24"/>
              </w:rPr>
              <w:fldChar w:fldCharType="begin"/>
            </w:r>
            <w:r w:rsidRPr="00431088">
              <w:rPr>
                <w:rFonts w:ascii="华文楷体" w:eastAsia="华文楷体" w:hAnsi="华文楷体"/>
                <w:sz w:val="24"/>
              </w:rPr>
              <w:instrText xml:space="preserve"> </w:instrText>
            </w:r>
            <w:r w:rsidRPr="00431088">
              <w:rPr>
                <w:rFonts w:ascii="华文楷体" w:eastAsia="华文楷体" w:hAnsi="华文楷体" w:hint="eastAsia"/>
                <w:sz w:val="24"/>
              </w:rPr>
              <w:instrText>eq \o\ac(□,</w:instrText>
            </w:r>
            <w:r w:rsidRPr="00431088">
              <w:rPr>
                <w:rFonts w:ascii="华文楷体" w:eastAsia="华文楷体" w:hAnsi="华文楷体" w:hint="eastAsia"/>
                <w:position w:val="2"/>
                <w:sz w:val="24"/>
              </w:rPr>
              <w:instrText>f</w:instrText>
            </w:r>
            <w:r w:rsidRPr="00431088">
              <w:rPr>
                <w:rFonts w:ascii="华文楷体" w:eastAsia="华文楷体" w:hAnsi="华文楷体" w:hint="eastAsia"/>
                <w:sz w:val="24"/>
              </w:rPr>
              <w:instrText>)</w:instrText>
            </w:r>
            <w:r w:rsidRPr="00431088">
              <w:rPr>
                <w:rFonts w:ascii="华文楷体" w:eastAsia="华文楷体" w:hAnsi="华文楷体"/>
                <w:sz w:val="24"/>
              </w:rPr>
              <w:fldChar w:fldCharType="end"/>
            </w:r>
            <w:r w:rsidRPr="00431088">
              <w:rPr>
                <w:rFonts w:ascii="华文楷体" w:eastAsia="华文楷体" w:hAnsi="华文楷体" w:hint="eastAsia"/>
                <w:sz w:val="24"/>
              </w:rPr>
              <w:t>其他_____</w:t>
            </w:r>
          </w:p>
        </w:tc>
      </w:tr>
      <w:tr w:rsidR="002E069C" w:rsidRPr="00431088" w:rsidTr="00E35CA5">
        <w:trPr>
          <w:trHeight w:val="1339"/>
        </w:trPr>
        <w:tc>
          <w:tcPr>
            <w:tcW w:w="10069" w:type="dxa"/>
            <w:gridSpan w:val="4"/>
          </w:tcPr>
          <w:p w:rsidR="002E069C" w:rsidRPr="00431088" w:rsidRDefault="002E069C" w:rsidP="00E35CA5">
            <w:pPr>
              <w:spacing w:line="360" w:lineRule="exact"/>
              <w:ind w:left="1560" w:hangingChars="650" w:hanging="1560"/>
              <w:rPr>
                <w:rFonts w:ascii="华文楷体" w:eastAsia="华文楷体" w:hAnsi="华文楷体"/>
                <w:sz w:val="24"/>
              </w:rPr>
            </w:pPr>
            <w:r w:rsidRPr="00431088">
              <w:rPr>
                <w:rFonts w:ascii="华文楷体" w:eastAsia="华文楷体" w:hAnsi="华文楷体" w:hint="eastAsia"/>
                <w:sz w:val="24"/>
              </w:rPr>
              <w:t>个人任职、实习以及社会活动情况</w:t>
            </w:r>
            <w:r>
              <w:rPr>
                <w:rFonts w:ascii="华文楷体" w:eastAsia="华文楷体" w:hAnsi="华文楷体" w:hint="eastAsia"/>
                <w:sz w:val="24"/>
              </w:rPr>
              <w:t>（包括</w:t>
            </w:r>
            <w:r>
              <w:rPr>
                <w:rFonts w:ascii="华文楷体" w:eastAsia="华文楷体" w:hAnsi="华文楷体"/>
                <w:sz w:val="24"/>
              </w:rPr>
              <w:t>家教或者兼职教师</w:t>
            </w:r>
            <w:r>
              <w:rPr>
                <w:rFonts w:ascii="华文楷体" w:eastAsia="华文楷体" w:hAnsi="华文楷体" w:hint="eastAsia"/>
                <w:sz w:val="24"/>
              </w:rPr>
              <w:t>或</w:t>
            </w:r>
            <w:r>
              <w:rPr>
                <w:rFonts w:ascii="华文楷体" w:eastAsia="华文楷体" w:hAnsi="华文楷体"/>
                <w:sz w:val="24"/>
              </w:rPr>
              <w:t>助教等活动）</w:t>
            </w:r>
            <w:r w:rsidRPr="00431088">
              <w:rPr>
                <w:rFonts w:ascii="华文楷体" w:eastAsia="华文楷体" w:hAnsi="华文楷体" w:hint="eastAsia"/>
                <w:sz w:val="24"/>
              </w:rPr>
              <w:t>：</w:t>
            </w:r>
          </w:p>
          <w:p w:rsidR="002E069C" w:rsidRPr="00431088" w:rsidRDefault="002E069C" w:rsidP="00E35CA5">
            <w:pPr>
              <w:spacing w:line="360" w:lineRule="exact"/>
              <w:ind w:right="480"/>
              <w:rPr>
                <w:rFonts w:ascii="华文楷体" w:eastAsia="华文楷体" w:hAnsi="华文楷体"/>
                <w:sz w:val="24"/>
              </w:rPr>
            </w:pPr>
          </w:p>
        </w:tc>
      </w:tr>
      <w:tr w:rsidR="002E069C" w:rsidRPr="00431088" w:rsidTr="00E35CA5">
        <w:trPr>
          <w:trHeight w:val="1258"/>
        </w:trPr>
        <w:tc>
          <w:tcPr>
            <w:tcW w:w="10069" w:type="dxa"/>
            <w:gridSpan w:val="4"/>
          </w:tcPr>
          <w:p w:rsidR="002E069C" w:rsidRPr="00431088" w:rsidRDefault="002E069C" w:rsidP="00E35CA5">
            <w:pPr>
              <w:spacing w:line="360" w:lineRule="exact"/>
              <w:rPr>
                <w:rFonts w:ascii="华文楷体" w:eastAsia="华文楷体" w:hAnsi="华文楷体"/>
                <w:sz w:val="24"/>
              </w:rPr>
            </w:pPr>
            <w:r w:rsidRPr="00431088">
              <w:rPr>
                <w:rFonts w:ascii="华文楷体" w:eastAsia="华文楷体" w:hAnsi="华文楷体" w:hint="eastAsia"/>
                <w:sz w:val="24"/>
              </w:rPr>
              <w:t>个人特长及爱好：</w:t>
            </w:r>
          </w:p>
          <w:p w:rsidR="002E069C" w:rsidRPr="00431088" w:rsidRDefault="002E069C" w:rsidP="00E35CA5">
            <w:pPr>
              <w:spacing w:line="360" w:lineRule="exact"/>
              <w:rPr>
                <w:rFonts w:ascii="华文楷体" w:eastAsia="华文楷体" w:hAnsi="华文楷体"/>
                <w:sz w:val="24"/>
              </w:rPr>
            </w:pPr>
          </w:p>
        </w:tc>
      </w:tr>
      <w:tr w:rsidR="002E069C" w:rsidRPr="00431088" w:rsidTr="00E35CA5">
        <w:trPr>
          <w:trHeight w:val="704"/>
        </w:trPr>
        <w:tc>
          <w:tcPr>
            <w:tcW w:w="10069" w:type="dxa"/>
            <w:gridSpan w:val="4"/>
          </w:tcPr>
          <w:p w:rsidR="002E069C" w:rsidRPr="00431088" w:rsidRDefault="00A128EE" w:rsidP="00A128EE">
            <w:pPr>
              <w:rPr>
                <w:rFonts w:ascii="华文楷体" w:eastAsia="华文楷体" w:hAnsi="华文楷体"/>
                <w:b/>
                <w:sz w:val="24"/>
              </w:rPr>
            </w:pPr>
            <w:r>
              <w:rPr>
                <w:rFonts w:ascii="华文楷体" w:eastAsia="华文楷体" w:hAnsi="华文楷体" w:hint="eastAsia"/>
                <w:b/>
                <w:sz w:val="24"/>
              </w:rPr>
              <w:t>家长</w:t>
            </w:r>
            <w:r>
              <w:rPr>
                <w:rFonts w:ascii="华文楷体" w:eastAsia="华文楷体" w:hAnsi="华文楷体"/>
                <w:b/>
                <w:sz w:val="24"/>
              </w:rPr>
              <w:t>意见：</w:t>
            </w:r>
            <w:r>
              <w:rPr>
                <w:rFonts w:ascii="华文楷体" w:eastAsia="华文楷体" w:hAnsi="华文楷体" w:hint="eastAsia"/>
                <w:b/>
                <w:sz w:val="24"/>
              </w:rPr>
              <w:t xml:space="preserve">   </w:t>
            </w:r>
            <w:r>
              <w:rPr>
                <w:rFonts w:ascii="华文楷体" w:eastAsia="华文楷体" w:hAnsi="华文楷体"/>
                <w:b/>
                <w:sz w:val="24"/>
              </w:rPr>
              <w:t xml:space="preserve">           </w:t>
            </w:r>
            <w:r>
              <w:rPr>
                <w:rFonts w:ascii="华文楷体" w:eastAsia="华文楷体" w:hAnsi="华文楷体" w:hint="eastAsia"/>
                <w:b/>
                <w:sz w:val="24"/>
              </w:rPr>
              <w:t xml:space="preserve">                              </w:t>
            </w:r>
            <w:r w:rsidR="002E069C" w:rsidRPr="00431088">
              <w:rPr>
                <w:rFonts w:ascii="华文楷体" w:eastAsia="华文楷体" w:hAnsi="华文楷体" w:hint="eastAsia"/>
                <w:b/>
                <w:sz w:val="24"/>
              </w:rPr>
              <w:t>申请人（签字）：</w:t>
            </w:r>
          </w:p>
        </w:tc>
      </w:tr>
    </w:tbl>
    <w:p w:rsidR="002E069C" w:rsidRPr="00890B34" w:rsidRDefault="002E069C" w:rsidP="002E069C">
      <w:r>
        <w:rPr>
          <w:rFonts w:hint="eastAsia"/>
        </w:rPr>
        <w:t>----------------------------------------------------------------------------------------------------------------------------------------------------</w:t>
      </w:r>
    </w:p>
    <w:p w:rsidR="002E069C" w:rsidRDefault="002E069C" w:rsidP="002E069C">
      <w:pPr>
        <w:jc w:val="center"/>
        <w:rPr>
          <w:b/>
          <w:sz w:val="24"/>
        </w:rPr>
      </w:pPr>
    </w:p>
    <w:p w:rsidR="002E069C" w:rsidRPr="00CA48BF" w:rsidRDefault="002E069C" w:rsidP="002E069C">
      <w:pPr>
        <w:rPr>
          <w:rFonts w:ascii="微软雅黑" w:eastAsia="微软雅黑" w:hAnsi="微软雅黑"/>
          <w:b/>
          <w:szCs w:val="21"/>
        </w:rPr>
      </w:pPr>
      <w:r w:rsidRPr="00CA48BF">
        <w:rPr>
          <w:rFonts w:ascii="微软雅黑" w:eastAsia="微软雅黑" w:hAnsi="微软雅黑" w:hint="eastAsia"/>
          <w:b/>
          <w:szCs w:val="21"/>
        </w:rPr>
        <w:t>项目咨询及报名：每周一至周五</w:t>
      </w:r>
      <w:r>
        <w:rPr>
          <w:rFonts w:ascii="微软雅黑" w:eastAsia="微软雅黑" w:hAnsi="微软雅黑" w:hint="eastAsia"/>
          <w:b/>
          <w:szCs w:val="21"/>
        </w:rPr>
        <w:t>8:3</w:t>
      </w:r>
      <w:r w:rsidRPr="00CA48BF">
        <w:rPr>
          <w:rFonts w:ascii="微软雅黑" w:eastAsia="微软雅黑" w:hAnsi="微软雅黑" w:hint="eastAsia"/>
          <w:b/>
          <w:szCs w:val="21"/>
        </w:rPr>
        <w:t>0-18:00</w:t>
      </w:r>
      <w:r w:rsidR="00F5361A">
        <w:rPr>
          <w:rFonts w:ascii="微软雅黑" w:eastAsia="微软雅黑" w:hAnsi="微软雅黑"/>
          <w:b/>
          <w:szCs w:val="21"/>
        </w:rPr>
        <w:t xml:space="preserve"> 周六</w:t>
      </w:r>
      <w:r w:rsidR="00F5361A">
        <w:rPr>
          <w:rFonts w:ascii="微软雅黑" w:eastAsia="微软雅黑" w:hAnsi="微软雅黑" w:hint="eastAsia"/>
          <w:b/>
          <w:szCs w:val="21"/>
        </w:rPr>
        <w:t>：上午9:00-</w:t>
      </w:r>
      <w:r w:rsidR="00F5361A">
        <w:rPr>
          <w:rFonts w:ascii="微软雅黑" w:eastAsia="微软雅黑" w:hAnsi="微软雅黑"/>
          <w:b/>
          <w:szCs w:val="21"/>
        </w:rPr>
        <w:t>12</w:t>
      </w:r>
      <w:r w:rsidR="00F5361A">
        <w:rPr>
          <w:rFonts w:ascii="微软雅黑" w:eastAsia="微软雅黑" w:hAnsi="微软雅黑" w:hint="eastAsia"/>
          <w:b/>
          <w:szCs w:val="21"/>
        </w:rPr>
        <w:t xml:space="preserve">:00  </w:t>
      </w:r>
      <w:r>
        <w:rPr>
          <w:rFonts w:ascii="微软雅黑" w:eastAsia="微软雅黑" w:hAnsi="微软雅黑"/>
          <w:b/>
          <w:szCs w:val="21"/>
        </w:rPr>
        <w:t xml:space="preserve"> </w:t>
      </w:r>
      <w:r w:rsidRPr="00CA48BF">
        <w:rPr>
          <w:rFonts w:ascii="微软雅黑" w:eastAsia="微软雅黑" w:hAnsi="微软雅黑" w:hint="eastAsia"/>
          <w:b/>
          <w:szCs w:val="21"/>
        </w:rPr>
        <w:t>咨询</w:t>
      </w:r>
      <w:r w:rsidRPr="00CA48BF">
        <w:rPr>
          <w:rFonts w:ascii="微软雅黑" w:eastAsia="微软雅黑" w:hAnsi="微软雅黑"/>
          <w:b/>
          <w:szCs w:val="21"/>
        </w:rPr>
        <w:t>热线：</w:t>
      </w:r>
      <w:r w:rsidR="00F5361A">
        <w:rPr>
          <w:rFonts w:ascii="微软雅黑" w:eastAsia="微软雅黑" w:hAnsi="微软雅黑" w:cs="..ì." w:hint="eastAsia"/>
          <w:b/>
          <w:color w:val="000000" w:themeColor="text1"/>
          <w:kern w:val="0"/>
          <w:sz w:val="23"/>
          <w:szCs w:val="23"/>
        </w:rPr>
        <w:t>18121080255</w:t>
      </w:r>
    </w:p>
    <w:p w:rsidR="00667B41" w:rsidRPr="00046E2E" w:rsidRDefault="002E069C" w:rsidP="00046E2E">
      <w:pPr>
        <w:rPr>
          <w:rFonts w:ascii="微软雅黑" w:eastAsia="微软雅黑" w:hAnsi="微软雅黑" w:hint="eastAsia"/>
          <w:szCs w:val="21"/>
        </w:rPr>
      </w:pPr>
      <w:r w:rsidRPr="00CA48BF">
        <w:rPr>
          <w:rFonts w:ascii="微软雅黑" w:eastAsia="微软雅黑" w:hAnsi="微软雅黑" w:hint="eastAsia"/>
          <w:b/>
          <w:szCs w:val="21"/>
        </w:rPr>
        <w:t>其他时间</w:t>
      </w:r>
      <w:r w:rsidRPr="00CA48BF">
        <w:rPr>
          <w:rFonts w:ascii="微软雅黑" w:eastAsia="微软雅黑" w:hAnsi="微软雅黑"/>
          <w:b/>
          <w:szCs w:val="21"/>
        </w:rPr>
        <w:t>：于老师</w:t>
      </w:r>
      <w:r w:rsidRPr="00CA48BF">
        <w:rPr>
          <w:rFonts w:ascii="微软雅黑" w:eastAsia="微软雅黑" w:hAnsi="微软雅黑" w:hint="eastAsia"/>
          <w:b/>
          <w:szCs w:val="21"/>
        </w:rPr>
        <w:t xml:space="preserve">  18121080255</w:t>
      </w:r>
      <w:r>
        <w:rPr>
          <w:rFonts w:ascii="微软雅黑" w:eastAsia="微软雅黑" w:hAnsi="微软雅黑"/>
          <w:b/>
          <w:szCs w:val="21"/>
        </w:rPr>
        <w:t xml:space="preserve">  </w:t>
      </w:r>
      <w:r>
        <w:rPr>
          <w:rFonts w:ascii="微软雅黑" w:eastAsia="微软雅黑" w:hAnsi="微软雅黑" w:hint="eastAsia"/>
          <w:b/>
          <w:szCs w:val="21"/>
        </w:rPr>
        <w:t>或</w:t>
      </w:r>
      <w:r>
        <w:rPr>
          <w:rFonts w:ascii="微软雅黑" w:eastAsia="微软雅黑" w:hAnsi="微软雅黑"/>
          <w:b/>
          <w:szCs w:val="21"/>
        </w:rPr>
        <w:t>添加</w:t>
      </w:r>
      <w:r>
        <w:rPr>
          <w:rFonts w:ascii="微软雅黑" w:eastAsia="微软雅黑" w:hAnsi="微软雅黑" w:hint="eastAsia"/>
          <w:b/>
          <w:szCs w:val="21"/>
        </w:rPr>
        <w:t xml:space="preserve">QQ:1342564429  </w:t>
      </w:r>
    </w:p>
    <w:sectPr w:rsidR="00667B41" w:rsidRPr="00046E2E" w:rsidSect="00D140E4">
      <w:headerReference w:type="even" r:id="rId26"/>
      <w:headerReference w:type="default" r:id="rId27"/>
      <w:footerReference w:type="default" r:id="rId28"/>
      <w:headerReference w:type="first" r:id="rId29"/>
      <w:pgSz w:w="11906" w:h="16838"/>
      <w:pgMar w:top="720" w:right="720" w:bottom="720" w:left="720" w:header="851" w:footer="64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ECB" w:rsidRDefault="00B65ECB" w:rsidP="00DC00BD">
      <w:r>
        <w:separator/>
      </w:r>
    </w:p>
  </w:endnote>
  <w:endnote w:type="continuationSeparator" w:id="0">
    <w:p w:rsidR="00B65ECB" w:rsidRDefault="00B65ECB" w:rsidP="00DC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ì.">
    <w:altName w:val="Arial Unicode MS"/>
    <w:panose1 w:val="00000000000000000000"/>
    <w:charset w:val="86"/>
    <w:family w:val="auto"/>
    <w:notTrueType/>
    <w:pitch w:val="default"/>
    <w:sig w:usb0="00000000" w:usb1="080E0000" w:usb2="00000010" w:usb3="00000000" w:csb0="00040000" w:csb1="00000000"/>
  </w:font>
  <w:font w:name="Times">
    <w:panose1 w:val="02020603050405020304"/>
    <w:charset w:val="00"/>
    <w:family w:val="auto"/>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A5" w:rsidRPr="00EA6D4E" w:rsidRDefault="00E35CA5" w:rsidP="00EA6D4E">
    <w:pPr>
      <w:pStyle w:val="a5"/>
      <w:pBdr>
        <w:top w:val="thinThickSmallGap" w:sz="24" w:space="1" w:color="622423"/>
      </w:pBdr>
      <w:tabs>
        <w:tab w:val="clear" w:pos="4680"/>
        <w:tab w:val="clear" w:pos="9360"/>
        <w:tab w:val="center" w:pos="3420"/>
        <w:tab w:val="left" w:pos="4320"/>
        <w:tab w:val="right" w:pos="8640"/>
      </w:tabs>
      <w:rPr>
        <w:rFonts w:asciiTheme="majorHAnsi" w:hAnsiTheme="majorHAnsi"/>
        <w:sz w:val="16"/>
        <w:szCs w:val="16"/>
      </w:rPr>
    </w:pPr>
    <w:r>
      <w:rPr>
        <w:rFonts w:ascii="Cambria" w:hAnsi="Cambria"/>
        <w:sz w:val="16"/>
        <w:szCs w:val="16"/>
      </w:rPr>
      <w:t xml:space="preserve">Page </w:t>
    </w:r>
    <w:r w:rsidRPr="00EA6D4E">
      <w:rPr>
        <w:rFonts w:asciiTheme="majorHAnsi" w:hAnsiTheme="majorHAnsi"/>
        <w:sz w:val="16"/>
        <w:szCs w:val="16"/>
      </w:rPr>
      <w:fldChar w:fldCharType="begin"/>
    </w:r>
    <w:r w:rsidRPr="00EA6D4E">
      <w:rPr>
        <w:rFonts w:asciiTheme="majorHAnsi" w:hAnsiTheme="majorHAnsi"/>
        <w:sz w:val="16"/>
        <w:szCs w:val="16"/>
      </w:rPr>
      <w:instrText xml:space="preserve"> PAGE   \* MERGEFORMAT </w:instrText>
    </w:r>
    <w:r w:rsidRPr="00EA6D4E">
      <w:rPr>
        <w:rFonts w:asciiTheme="majorHAnsi" w:hAnsiTheme="majorHAnsi"/>
        <w:sz w:val="16"/>
        <w:szCs w:val="16"/>
      </w:rPr>
      <w:fldChar w:fldCharType="separate"/>
    </w:r>
    <w:r w:rsidR="00F60DE1">
      <w:rPr>
        <w:rFonts w:asciiTheme="majorHAnsi" w:hAnsiTheme="majorHAnsi"/>
        <w:noProof/>
        <w:sz w:val="16"/>
        <w:szCs w:val="16"/>
      </w:rPr>
      <w:t>9</w:t>
    </w:r>
    <w:r w:rsidRPr="00EA6D4E">
      <w:rPr>
        <w:rFonts w:asciiTheme="majorHAnsi" w:hAnsiTheme="majorHAnsi"/>
        <w:sz w:val="16"/>
        <w:szCs w:val="16"/>
      </w:rPr>
      <w:fldChar w:fldCharType="end"/>
    </w:r>
    <w:r>
      <w:rPr>
        <w:rFonts w:asciiTheme="majorHAnsi" w:hAnsiTheme="majorHAnsi"/>
        <w:sz w:val="16"/>
        <w:szCs w:val="16"/>
      </w:rPr>
      <w:t xml:space="preserve"> K12 US Education Practice</w:t>
    </w:r>
    <w:r w:rsidRPr="00EA6D4E">
      <w:rPr>
        <w:rFonts w:asciiTheme="majorHAnsi" w:hAnsiTheme="majorHAnsi"/>
        <w:sz w:val="16"/>
        <w:szCs w:val="16"/>
      </w:rPr>
      <w:t xml:space="preserve">                 Bridging The Gap</w:t>
    </w:r>
  </w:p>
  <w:p w:rsidR="00E35CA5" w:rsidRDefault="00E35CA5" w:rsidP="00EA6D4E">
    <w:pPr>
      <w:pStyle w:val="a5"/>
      <w:tabs>
        <w:tab w:val="clear" w:pos="4680"/>
        <w:tab w:val="center" w:pos="3510"/>
      </w:tabs>
    </w:pPr>
    <w:r w:rsidRPr="00EA6D4E">
      <w:rPr>
        <w:rFonts w:asciiTheme="majorHAnsi" w:hAnsiTheme="majorHAnsi"/>
        <w:sz w:val="16"/>
        <w:szCs w:val="16"/>
      </w:rPr>
      <w:tab/>
    </w:r>
    <w:r w:rsidRPr="00EA6D4E">
      <w:rPr>
        <w:rFonts w:asciiTheme="majorHAnsi" w:hAnsiTheme="majorHAnsi"/>
        <w:sz w:val="16"/>
        <w:szCs w:val="16"/>
      </w:rPr>
      <w:tab/>
    </w:r>
    <w:r>
      <w:rPr>
        <w:rFonts w:hint="eastAsia"/>
      </w:rPr>
      <w:tab/>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ECB" w:rsidRDefault="00B65ECB" w:rsidP="00DC00BD">
      <w:r>
        <w:separator/>
      </w:r>
    </w:p>
  </w:footnote>
  <w:footnote w:type="continuationSeparator" w:id="0">
    <w:p w:rsidR="00B65ECB" w:rsidRDefault="00B65ECB" w:rsidP="00DC0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A5" w:rsidRDefault="00B65ECB">
    <w:pPr>
      <w:pStyle w:val="a6"/>
    </w:pPr>
    <w:r>
      <w:rPr>
        <w:noProof/>
      </w:rPr>
      <w:pict w14:anchorId="00BB1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7731" o:spid="_x0000_s2057" type="#_x0000_t75" style="position:absolute;left:0;text-align:left;margin-left:0;margin-top:0;width:296.25pt;height:94.1pt;z-index:-251657216;mso-position-horizontal:center;mso-position-horizontal-relative:margin;mso-position-vertical:center;mso-position-vertical-relative:margin" o:allowincell="f">
          <v:imagedata r:id="rId1" o:title="思行践习彩色"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A5" w:rsidRPr="006A7AC6" w:rsidRDefault="00B65ECB" w:rsidP="00DB0C75">
    <w:pPr>
      <w:pStyle w:val="a6"/>
      <w:ind w:left="24865" w:hangingChars="3450" w:hanging="24865"/>
      <w:jc w:val="center"/>
      <w:rPr>
        <w:rFonts w:ascii="华文中宋" w:eastAsia="华文中宋" w:hAnsi="华文中宋"/>
        <w:b/>
        <w:color w:val="FF0000"/>
        <w:sz w:val="72"/>
        <w:szCs w:val="72"/>
      </w:rPr>
    </w:pPr>
    <w:r>
      <w:rPr>
        <w:rFonts w:ascii="华文中宋" w:eastAsia="华文中宋" w:hAnsi="华文中宋"/>
        <w:b/>
        <w:noProof/>
        <w:color w:val="FF0000"/>
        <w:sz w:val="72"/>
        <w:szCs w:val="72"/>
      </w:rPr>
      <w:pict w14:anchorId="24737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7732" o:spid="_x0000_s2058" type="#_x0000_t75" style="position:absolute;left:0;text-align:left;margin-left:0;margin-top:0;width:296.25pt;height:94.1pt;z-index:-251656192;mso-position-horizontal:center;mso-position-horizontal-relative:margin;mso-position-vertical:center;mso-position-vertical-relative:margin" o:allowincell="f">
          <v:imagedata r:id="rId1" o:title="思行践习彩色" gain="19661f" blacklevel="22938f"/>
          <w10:wrap anchorx="margin" anchory="margin"/>
        </v:shape>
      </w:pict>
    </w:r>
    <w:r w:rsidR="002A4946">
      <w:rPr>
        <w:rFonts w:ascii="华文中宋" w:eastAsia="华文中宋" w:hAnsi="华文中宋" w:hint="eastAsia"/>
        <w:b/>
        <w:noProof/>
        <w:color w:val="FF0000"/>
        <w:sz w:val="72"/>
        <w:szCs w:val="72"/>
      </w:rPr>
      <w:t>美国</w:t>
    </w:r>
    <w:r w:rsidR="008E24B5">
      <w:rPr>
        <w:rFonts w:ascii="华文中宋" w:eastAsia="华文中宋" w:hAnsi="华文中宋" w:hint="eastAsia"/>
        <w:b/>
        <w:noProof/>
        <w:color w:val="FF0000"/>
        <w:sz w:val="72"/>
        <w:szCs w:val="72"/>
      </w:rPr>
      <w:t>名校教育培训及实习</w:t>
    </w:r>
  </w:p>
  <w:p w:rsidR="00E35CA5" w:rsidRPr="00A56B25" w:rsidRDefault="00B65ECB" w:rsidP="00A56B25">
    <w:pPr>
      <w:pStyle w:val="a6"/>
      <w:jc w:val="right"/>
      <w:rPr>
        <w:rFonts w:ascii="微软雅黑" w:eastAsia="微软雅黑" w:hAnsi="微软雅黑"/>
        <w:b/>
        <w:color w:val="0070C0"/>
        <w:szCs w:val="21"/>
      </w:rPr>
    </w:pPr>
    <w:r>
      <w:rPr>
        <w:b/>
        <w:color w:val="0070C0"/>
        <w:sz w:val="36"/>
        <w:szCs w:val="36"/>
      </w:rPr>
      <w:pict w14:anchorId="7DBD0DE4">
        <v:rect id="_x0000_i1025" style="width:523.3pt;height:3pt;mso-position-vertical:absolute" o:hralign="center" o:hrstd="t" o:hrnoshade="t" o:hr="t" fillcolor="#bfbfbf"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A5" w:rsidRDefault="00B65ECB">
    <w:pPr>
      <w:pStyle w:val="a6"/>
    </w:pPr>
    <w:r>
      <w:rPr>
        <w:noProof/>
      </w:rPr>
      <w:pict w14:anchorId="58CAE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7730" o:spid="_x0000_s2056" type="#_x0000_t75" style="position:absolute;left:0;text-align:left;margin-left:0;margin-top:0;width:296.25pt;height:94.1pt;z-index:-251658240;mso-position-horizontal:center;mso-position-horizontal-relative:margin;mso-position-vertical:center;mso-position-vertical-relative:margin" o:allowincell="f">
          <v:imagedata r:id="rId1" o:title="思行践习彩色"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4.25pt;height:14.25pt" o:bullet="t">
        <v:imagedata r:id="rId1" o:title="mso1C61"/>
      </v:shape>
    </w:pict>
  </w:numPicBullet>
  <w:abstractNum w:abstractNumId="0" w15:restartNumberingAfterBreak="0">
    <w:nsid w:val="08072358"/>
    <w:multiLevelType w:val="hybridMultilevel"/>
    <w:tmpl w:val="568218BA"/>
    <w:lvl w:ilvl="0" w:tplc="B024C5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863E8F"/>
    <w:multiLevelType w:val="hybridMultilevel"/>
    <w:tmpl w:val="56567C2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F7517B"/>
    <w:multiLevelType w:val="hybridMultilevel"/>
    <w:tmpl w:val="469098CC"/>
    <w:lvl w:ilvl="0" w:tplc="5BD09C9E">
      <w:start w:val="1"/>
      <w:numFmt w:val="bullet"/>
      <w:lvlText w:val="•"/>
      <w:lvlJc w:val="left"/>
      <w:pPr>
        <w:tabs>
          <w:tab w:val="num" w:pos="720"/>
        </w:tabs>
        <w:ind w:left="720" w:hanging="360"/>
      </w:pPr>
      <w:rPr>
        <w:rFonts w:ascii="Arial" w:hAnsi="Arial" w:hint="default"/>
      </w:rPr>
    </w:lvl>
    <w:lvl w:ilvl="1" w:tplc="E2440168" w:tentative="1">
      <w:start w:val="1"/>
      <w:numFmt w:val="bullet"/>
      <w:lvlText w:val="•"/>
      <w:lvlJc w:val="left"/>
      <w:pPr>
        <w:tabs>
          <w:tab w:val="num" w:pos="1440"/>
        </w:tabs>
        <w:ind w:left="1440" w:hanging="360"/>
      </w:pPr>
      <w:rPr>
        <w:rFonts w:ascii="Arial" w:hAnsi="Arial" w:hint="default"/>
      </w:rPr>
    </w:lvl>
    <w:lvl w:ilvl="2" w:tplc="2AD6DD1E" w:tentative="1">
      <w:start w:val="1"/>
      <w:numFmt w:val="bullet"/>
      <w:lvlText w:val="•"/>
      <w:lvlJc w:val="left"/>
      <w:pPr>
        <w:tabs>
          <w:tab w:val="num" w:pos="2160"/>
        </w:tabs>
        <w:ind w:left="2160" w:hanging="360"/>
      </w:pPr>
      <w:rPr>
        <w:rFonts w:ascii="Arial" w:hAnsi="Arial" w:hint="default"/>
      </w:rPr>
    </w:lvl>
    <w:lvl w:ilvl="3" w:tplc="5D2E1DEE" w:tentative="1">
      <w:start w:val="1"/>
      <w:numFmt w:val="bullet"/>
      <w:lvlText w:val="•"/>
      <w:lvlJc w:val="left"/>
      <w:pPr>
        <w:tabs>
          <w:tab w:val="num" w:pos="2880"/>
        </w:tabs>
        <w:ind w:left="2880" w:hanging="360"/>
      </w:pPr>
      <w:rPr>
        <w:rFonts w:ascii="Arial" w:hAnsi="Arial" w:hint="default"/>
      </w:rPr>
    </w:lvl>
    <w:lvl w:ilvl="4" w:tplc="951825DC" w:tentative="1">
      <w:start w:val="1"/>
      <w:numFmt w:val="bullet"/>
      <w:lvlText w:val="•"/>
      <w:lvlJc w:val="left"/>
      <w:pPr>
        <w:tabs>
          <w:tab w:val="num" w:pos="3600"/>
        </w:tabs>
        <w:ind w:left="3600" w:hanging="360"/>
      </w:pPr>
      <w:rPr>
        <w:rFonts w:ascii="Arial" w:hAnsi="Arial" w:hint="default"/>
      </w:rPr>
    </w:lvl>
    <w:lvl w:ilvl="5" w:tplc="C764F020" w:tentative="1">
      <w:start w:val="1"/>
      <w:numFmt w:val="bullet"/>
      <w:lvlText w:val="•"/>
      <w:lvlJc w:val="left"/>
      <w:pPr>
        <w:tabs>
          <w:tab w:val="num" w:pos="4320"/>
        </w:tabs>
        <w:ind w:left="4320" w:hanging="360"/>
      </w:pPr>
      <w:rPr>
        <w:rFonts w:ascii="Arial" w:hAnsi="Arial" w:hint="default"/>
      </w:rPr>
    </w:lvl>
    <w:lvl w:ilvl="6" w:tplc="79D43570" w:tentative="1">
      <w:start w:val="1"/>
      <w:numFmt w:val="bullet"/>
      <w:lvlText w:val="•"/>
      <w:lvlJc w:val="left"/>
      <w:pPr>
        <w:tabs>
          <w:tab w:val="num" w:pos="5040"/>
        </w:tabs>
        <w:ind w:left="5040" w:hanging="360"/>
      </w:pPr>
      <w:rPr>
        <w:rFonts w:ascii="Arial" w:hAnsi="Arial" w:hint="default"/>
      </w:rPr>
    </w:lvl>
    <w:lvl w:ilvl="7" w:tplc="76D8A1F8" w:tentative="1">
      <w:start w:val="1"/>
      <w:numFmt w:val="bullet"/>
      <w:lvlText w:val="•"/>
      <w:lvlJc w:val="left"/>
      <w:pPr>
        <w:tabs>
          <w:tab w:val="num" w:pos="5760"/>
        </w:tabs>
        <w:ind w:left="5760" w:hanging="360"/>
      </w:pPr>
      <w:rPr>
        <w:rFonts w:ascii="Arial" w:hAnsi="Arial" w:hint="default"/>
      </w:rPr>
    </w:lvl>
    <w:lvl w:ilvl="8" w:tplc="303E34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485363"/>
    <w:multiLevelType w:val="hybridMultilevel"/>
    <w:tmpl w:val="8396A548"/>
    <w:lvl w:ilvl="0" w:tplc="4172135E">
      <w:start w:val="1"/>
      <w:numFmt w:val="decimal"/>
      <w:lvlText w:val="%1."/>
      <w:lvlJc w:val="left"/>
      <w:pPr>
        <w:ind w:left="360" w:hanging="360"/>
      </w:pPr>
      <w:rPr>
        <w:rFonts w:eastAsia="MingLiU"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4CD2D87"/>
    <w:multiLevelType w:val="hybridMultilevel"/>
    <w:tmpl w:val="8E6A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5566E"/>
    <w:multiLevelType w:val="hybridMultilevel"/>
    <w:tmpl w:val="FFAE843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B0D6B53"/>
    <w:multiLevelType w:val="hybridMultilevel"/>
    <w:tmpl w:val="4B1269AE"/>
    <w:lvl w:ilvl="0" w:tplc="B03C86F8">
      <w:start w:val="1"/>
      <w:numFmt w:val="bullet"/>
      <w:lvlText w:val=""/>
      <w:lvlJc w:val="left"/>
      <w:pPr>
        <w:tabs>
          <w:tab w:val="num" w:pos="720"/>
        </w:tabs>
        <w:ind w:left="720" w:hanging="360"/>
      </w:pPr>
      <w:rPr>
        <w:rFonts w:ascii="Wingdings" w:hAnsi="Wingdings" w:hint="default"/>
      </w:rPr>
    </w:lvl>
    <w:lvl w:ilvl="1" w:tplc="5F90A862" w:tentative="1">
      <w:start w:val="1"/>
      <w:numFmt w:val="bullet"/>
      <w:lvlText w:val=""/>
      <w:lvlJc w:val="left"/>
      <w:pPr>
        <w:tabs>
          <w:tab w:val="num" w:pos="1440"/>
        </w:tabs>
        <w:ind w:left="1440" w:hanging="360"/>
      </w:pPr>
      <w:rPr>
        <w:rFonts w:ascii="Wingdings" w:hAnsi="Wingdings" w:hint="default"/>
      </w:rPr>
    </w:lvl>
    <w:lvl w:ilvl="2" w:tplc="236C3C2A" w:tentative="1">
      <w:start w:val="1"/>
      <w:numFmt w:val="bullet"/>
      <w:lvlText w:val=""/>
      <w:lvlJc w:val="left"/>
      <w:pPr>
        <w:tabs>
          <w:tab w:val="num" w:pos="2160"/>
        </w:tabs>
        <w:ind w:left="2160" w:hanging="360"/>
      </w:pPr>
      <w:rPr>
        <w:rFonts w:ascii="Wingdings" w:hAnsi="Wingdings" w:hint="default"/>
      </w:rPr>
    </w:lvl>
    <w:lvl w:ilvl="3" w:tplc="A00ED2BA" w:tentative="1">
      <w:start w:val="1"/>
      <w:numFmt w:val="bullet"/>
      <w:lvlText w:val=""/>
      <w:lvlJc w:val="left"/>
      <w:pPr>
        <w:tabs>
          <w:tab w:val="num" w:pos="2880"/>
        </w:tabs>
        <w:ind w:left="2880" w:hanging="360"/>
      </w:pPr>
      <w:rPr>
        <w:rFonts w:ascii="Wingdings" w:hAnsi="Wingdings" w:hint="default"/>
      </w:rPr>
    </w:lvl>
    <w:lvl w:ilvl="4" w:tplc="D982D068" w:tentative="1">
      <w:start w:val="1"/>
      <w:numFmt w:val="bullet"/>
      <w:lvlText w:val=""/>
      <w:lvlJc w:val="left"/>
      <w:pPr>
        <w:tabs>
          <w:tab w:val="num" w:pos="3600"/>
        </w:tabs>
        <w:ind w:left="3600" w:hanging="360"/>
      </w:pPr>
      <w:rPr>
        <w:rFonts w:ascii="Wingdings" w:hAnsi="Wingdings" w:hint="default"/>
      </w:rPr>
    </w:lvl>
    <w:lvl w:ilvl="5" w:tplc="DC54324A" w:tentative="1">
      <w:start w:val="1"/>
      <w:numFmt w:val="bullet"/>
      <w:lvlText w:val=""/>
      <w:lvlJc w:val="left"/>
      <w:pPr>
        <w:tabs>
          <w:tab w:val="num" w:pos="4320"/>
        </w:tabs>
        <w:ind w:left="4320" w:hanging="360"/>
      </w:pPr>
      <w:rPr>
        <w:rFonts w:ascii="Wingdings" w:hAnsi="Wingdings" w:hint="default"/>
      </w:rPr>
    </w:lvl>
    <w:lvl w:ilvl="6" w:tplc="C6843C6C" w:tentative="1">
      <w:start w:val="1"/>
      <w:numFmt w:val="bullet"/>
      <w:lvlText w:val=""/>
      <w:lvlJc w:val="left"/>
      <w:pPr>
        <w:tabs>
          <w:tab w:val="num" w:pos="5040"/>
        </w:tabs>
        <w:ind w:left="5040" w:hanging="360"/>
      </w:pPr>
      <w:rPr>
        <w:rFonts w:ascii="Wingdings" w:hAnsi="Wingdings" w:hint="default"/>
      </w:rPr>
    </w:lvl>
    <w:lvl w:ilvl="7" w:tplc="8B4A1110" w:tentative="1">
      <w:start w:val="1"/>
      <w:numFmt w:val="bullet"/>
      <w:lvlText w:val=""/>
      <w:lvlJc w:val="left"/>
      <w:pPr>
        <w:tabs>
          <w:tab w:val="num" w:pos="5760"/>
        </w:tabs>
        <w:ind w:left="5760" w:hanging="360"/>
      </w:pPr>
      <w:rPr>
        <w:rFonts w:ascii="Wingdings" w:hAnsi="Wingdings" w:hint="default"/>
      </w:rPr>
    </w:lvl>
    <w:lvl w:ilvl="8" w:tplc="FE84B9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603EE4"/>
    <w:multiLevelType w:val="multilevel"/>
    <w:tmpl w:val="1C603EE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3C2784F"/>
    <w:multiLevelType w:val="hybridMultilevel"/>
    <w:tmpl w:val="6FF0C0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4825110"/>
    <w:multiLevelType w:val="hybridMultilevel"/>
    <w:tmpl w:val="168EAC2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62474CD"/>
    <w:multiLevelType w:val="hybridMultilevel"/>
    <w:tmpl w:val="68726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C0C0448"/>
    <w:multiLevelType w:val="hybridMultilevel"/>
    <w:tmpl w:val="BAE80C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C520094"/>
    <w:multiLevelType w:val="hybridMultilevel"/>
    <w:tmpl w:val="79C6158E"/>
    <w:lvl w:ilvl="0" w:tplc="CE88C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43B6816"/>
    <w:multiLevelType w:val="multilevel"/>
    <w:tmpl w:val="A9EC716C"/>
    <w:lvl w:ilvl="0">
      <w:start w:val="1"/>
      <w:numFmt w:val="bullet"/>
      <w:lvlText w:val=""/>
      <w:lvlJc w:val="left"/>
      <w:pPr>
        <w:ind w:left="780" w:hanging="360"/>
      </w:pPr>
      <w:rPr>
        <w:rFonts w:ascii="Wingdings" w:hAnsi="Wingding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4" w15:restartNumberingAfterBreak="0">
    <w:nsid w:val="3E9234F3"/>
    <w:multiLevelType w:val="hybridMultilevel"/>
    <w:tmpl w:val="E348D2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7478B0"/>
    <w:multiLevelType w:val="hybridMultilevel"/>
    <w:tmpl w:val="78AC00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2B73953"/>
    <w:multiLevelType w:val="hybridMultilevel"/>
    <w:tmpl w:val="A9CEDCE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64E5242"/>
    <w:multiLevelType w:val="hybridMultilevel"/>
    <w:tmpl w:val="CD3AAC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15C20"/>
    <w:multiLevelType w:val="hybridMultilevel"/>
    <w:tmpl w:val="1F6E06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497A2320"/>
    <w:multiLevelType w:val="hybridMultilevel"/>
    <w:tmpl w:val="85D4AB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B291F13"/>
    <w:multiLevelType w:val="hybridMultilevel"/>
    <w:tmpl w:val="8396A548"/>
    <w:lvl w:ilvl="0" w:tplc="4172135E">
      <w:start w:val="1"/>
      <w:numFmt w:val="decimal"/>
      <w:lvlText w:val="%1."/>
      <w:lvlJc w:val="left"/>
      <w:pPr>
        <w:ind w:left="360" w:hanging="360"/>
      </w:pPr>
      <w:rPr>
        <w:rFonts w:eastAsia="MingLiU"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D41005E"/>
    <w:multiLevelType w:val="hybridMultilevel"/>
    <w:tmpl w:val="A0DECE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E997AD6"/>
    <w:multiLevelType w:val="hybridMultilevel"/>
    <w:tmpl w:val="505671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73E3A92"/>
    <w:multiLevelType w:val="multilevel"/>
    <w:tmpl w:val="573E3A92"/>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1124" w:hanging="420"/>
      </w:pPr>
      <w:rPr>
        <w:rFonts w:ascii="Wingdings" w:hAnsi="Wingdings" w:hint="default"/>
      </w:rPr>
    </w:lvl>
    <w:lvl w:ilvl="2" w:tentative="1">
      <w:start w:val="1"/>
      <w:numFmt w:val="bullet"/>
      <w:lvlText w:val=""/>
      <w:lvlJc w:val="left"/>
      <w:pPr>
        <w:ind w:left="1544" w:hanging="420"/>
      </w:pPr>
      <w:rPr>
        <w:rFonts w:ascii="Wingdings" w:hAnsi="Wingdings" w:hint="default"/>
      </w:rPr>
    </w:lvl>
    <w:lvl w:ilvl="3" w:tentative="1">
      <w:start w:val="1"/>
      <w:numFmt w:val="bullet"/>
      <w:lvlText w:val=""/>
      <w:lvlJc w:val="left"/>
      <w:pPr>
        <w:ind w:left="1964" w:hanging="420"/>
      </w:pPr>
      <w:rPr>
        <w:rFonts w:ascii="Wingdings" w:hAnsi="Wingdings" w:hint="default"/>
      </w:rPr>
    </w:lvl>
    <w:lvl w:ilvl="4" w:tentative="1">
      <w:start w:val="1"/>
      <w:numFmt w:val="bullet"/>
      <w:lvlText w:val=""/>
      <w:lvlJc w:val="left"/>
      <w:pPr>
        <w:ind w:left="2384" w:hanging="420"/>
      </w:pPr>
      <w:rPr>
        <w:rFonts w:ascii="Wingdings" w:hAnsi="Wingdings" w:hint="default"/>
      </w:rPr>
    </w:lvl>
    <w:lvl w:ilvl="5" w:tentative="1">
      <w:start w:val="1"/>
      <w:numFmt w:val="bullet"/>
      <w:lvlText w:val=""/>
      <w:lvlJc w:val="left"/>
      <w:pPr>
        <w:ind w:left="2804" w:hanging="420"/>
      </w:pPr>
      <w:rPr>
        <w:rFonts w:ascii="Wingdings" w:hAnsi="Wingdings" w:hint="default"/>
      </w:rPr>
    </w:lvl>
    <w:lvl w:ilvl="6" w:tentative="1">
      <w:start w:val="1"/>
      <w:numFmt w:val="bullet"/>
      <w:lvlText w:val=""/>
      <w:lvlJc w:val="left"/>
      <w:pPr>
        <w:ind w:left="3224" w:hanging="420"/>
      </w:pPr>
      <w:rPr>
        <w:rFonts w:ascii="Wingdings" w:hAnsi="Wingdings" w:hint="default"/>
      </w:rPr>
    </w:lvl>
    <w:lvl w:ilvl="7" w:tentative="1">
      <w:start w:val="1"/>
      <w:numFmt w:val="bullet"/>
      <w:lvlText w:val=""/>
      <w:lvlJc w:val="left"/>
      <w:pPr>
        <w:ind w:left="3644" w:hanging="420"/>
      </w:pPr>
      <w:rPr>
        <w:rFonts w:ascii="Wingdings" w:hAnsi="Wingdings" w:hint="default"/>
      </w:rPr>
    </w:lvl>
    <w:lvl w:ilvl="8" w:tentative="1">
      <w:start w:val="1"/>
      <w:numFmt w:val="bullet"/>
      <w:lvlText w:val=""/>
      <w:lvlJc w:val="left"/>
      <w:pPr>
        <w:ind w:left="4064" w:hanging="420"/>
      </w:pPr>
      <w:rPr>
        <w:rFonts w:ascii="Wingdings" w:hAnsi="Wingdings" w:hint="default"/>
      </w:rPr>
    </w:lvl>
  </w:abstractNum>
  <w:abstractNum w:abstractNumId="24" w15:restartNumberingAfterBreak="0">
    <w:nsid w:val="5C347A57"/>
    <w:multiLevelType w:val="multilevel"/>
    <w:tmpl w:val="625A721C"/>
    <w:lvl w:ilvl="0">
      <w:start w:val="1"/>
      <w:numFmt w:val="bullet"/>
      <w:lvlText w:val=""/>
      <w:lvlJc w:val="left"/>
      <w:pPr>
        <w:ind w:left="780" w:hanging="360"/>
      </w:pPr>
      <w:rPr>
        <w:rFonts w:ascii="Wingdings" w:hAnsi="Wingding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25" w15:restartNumberingAfterBreak="0">
    <w:nsid w:val="6087634C"/>
    <w:multiLevelType w:val="hybridMultilevel"/>
    <w:tmpl w:val="4FB443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8695D9D"/>
    <w:multiLevelType w:val="hybridMultilevel"/>
    <w:tmpl w:val="5ADC0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040199"/>
    <w:multiLevelType w:val="multilevel"/>
    <w:tmpl w:val="DA2C580C"/>
    <w:lvl w:ilvl="0">
      <w:start w:val="1"/>
      <w:numFmt w:val="bullet"/>
      <w:lvlText w:val=""/>
      <w:lvlJc w:val="left"/>
      <w:pPr>
        <w:ind w:left="780" w:hanging="360"/>
      </w:pPr>
      <w:rPr>
        <w:rFonts w:ascii="Wingdings" w:hAnsi="Wingding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28" w15:restartNumberingAfterBreak="0">
    <w:nsid w:val="7EFB2AA0"/>
    <w:multiLevelType w:val="multilevel"/>
    <w:tmpl w:val="C144CF34"/>
    <w:lvl w:ilvl="0">
      <w:start w:val="1"/>
      <w:numFmt w:val="decimal"/>
      <w:lvlText w:val="%1."/>
      <w:lvlJc w:val="left"/>
      <w:pPr>
        <w:ind w:left="780" w:hanging="360"/>
      </w:pPr>
      <w:rPr>
        <w:rFont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num w:numId="1">
    <w:abstractNumId w:val="23"/>
  </w:num>
  <w:num w:numId="2">
    <w:abstractNumId w:val="28"/>
  </w:num>
  <w:num w:numId="3">
    <w:abstractNumId w:val="7"/>
  </w:num>
  <w:num w:numId="4">
    <w:abstractNumId w:val="12"/>
  </w:num>
  <w:num w:numId="5">
    <w:abstractNumId w:val="0"/>
  </w:num>
  <w:num w:numId="6">
    <w:abstractNumId w:val="14"/>
  </w:num>
  <w:num w:numId="7">
    <w:abstractNumId w:val="10"/>
  </w:num>
  <w:num w:numId="8">
    <w:abstractNumId w:val="4"/>
  </w:num>
  <w:num w:numId="9">
    <w:abstractNumId w:val="17"/>
  </w:num>
  <w:num w:numId="10">
    <w:abstractNumId w:val="26"/>
  </w:num>
  <w:num w:numId="11">
    <w:abstractNumId w:val="20"/>
  </w:num>
  <w:num w:numId="12">
    <w:abstractNumId w:val="3"/>
  </w:num>
  <w:num w:numId="13">
    <w:abstractNumId w:val="11"/>
  </w:num>
  <w:num w:numId="14">
    <w:abstractNumId w:val="24"/>
  </w:num>
  <w:num w:numId="15">
    <w:abstractNumId w:val="27"/>
  </w:num>
  <w:num w:numId="16">
    <w:abstractNumId w:val="13"/>
  </w:num>
  <w:num w:numId="17">
    <w:abstractNumId w:val="8"/>
  </w:num>
  <w:num w:numId="18">
    <w:abstractNumId w:val="5"/>
  </w:num>
  <w:num w:numId="19">
    <w:abstractNumId w:val="1"/>
  </w:num>
  <w:num w:numId="20">
    <w:abstractNumId w:val="16"/>
  </w:num>
  <w:num w:numId="21">
    <w:abstractNumId w:val="15"/>
  </w:num>
  <w:num w:numId="22">
    <w:abstractNumId w:val="9"/>
  </w:num>
  <w:num w:numId="23">
    <w:abstractNumId w:val="22"/>
  </w:num>
  <w:num w:numId="24">
    <w:abstractNumId w:val="25"/>
  </w:num>
  <w:num w:numId="25">
    <w:abstractNumId w:val="18"/>
  </w:num>
  <w:num w:numId="26">
    <w:abstractNumId w:val="6"/>
  </w:num>
  <w:num w:numId="27">
    <w:abstractNumId w:val="21"/>
  </w:num>
  <w:num w:numId="28">
    <w:abstractNumId w:val="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9"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0BD"/>
    <w:rsid w:val="00001F36"/>
    <w:rsid w:val="000033C5"/>
    <w:rsid w:val="00037CE4"/>
    <w:rsid w:val="00046CB0"/>
    <w:rsid w:val="00046E2E"/>
    <w:rsid w:val="00056310"/>
    <w:rsid w:val="0006523B"/>
    <w:rsid w:val="00067960"/>
    <w:rsid w:val="00073E0A"/>
    <w:rsid w:val="00081F87"/>
    <w:rsid w:val="00087A76"/>
    <w:rsid w:val="00090A6F"/>
    <w:rsid w:val="00091423"/>
    <w:rsid w:val="00096F3D"/>
    <w:rsid w:val="000A17E1"/>
    <w:rsid w:val="000A1D8E"/>
    <w:rsid w:val="000A2F73"/>
    <w:rsid w:val="000A4264"/>
    <w:rsid w:val="000B6B5C"/>
    <w:rsid w:val="000C678C"/>
    <w:rsid w:val="000D2B3C"/>
    <w:rsid w:val="000E2D0B"/>
    <w:rsid w:val="000E352D"/>
    <w:rsid w:val="000F3C6A"/>
    <w:rsid w:val="000F622D"/>
    <w:rsid w:val="001143E0"/>
    <w:rsid w:val="00117B2F"/>
    <w:rsid w:val="00122627"/>
    <w:rsid w:val="001251FD"/>
    <w:rsid w:val="00132805"/>
    <w:rsid w:val="00157BBB"/>
    <w:rsid w:val="00162FCB"/>
    <w:rsid w:val="0016439D"/>
    <w:rsid w:val="00172EBD"/>
    <w:rsid w:val="001A2CFD"/>
    <w:rsid w:val="001B025E"/>
    <w:rsid w:val="001B6D20"/>
    <w:rsid w:val="001C36D4"/>
    <w:rsid w:val="001C3798"/>
    <w:rsid w:val="001D5CE4"/>
    <w:rsid w:val="001F4ED5"/>
    <w:rsid w:val="0021267C"/>
    <w:rsid w:val="002151E1"/>
    <w:rsid w:val="00224948"/>
    <w:rsid w:val="00231639"/>
    <w:rsid w:val="0023344F"/>
    <w:rsid w:val="00265DB6"/>
    <w:rsid w:val="00281293"/>
    <w:rsid w:val="0028662B"/>
    <w:rsid w:val="002965B9"/>
    <w:rsid w:val="002A4946"/>
    <w:rsid w:val="002B2036"/>
    <w:rsid w:val="002B53B2"/>
    <w:rsid w:val="002C410F"/>
    <w:rsid w:val="002C7163"/>
    <w:rsid w:val="002E069C"/>
    <w:rsid w:val="002E312D"/>
    <w:rsid w:val="002E5D6D"/>
    <w:rsid w:val="003118C9"/>
    <w:rsid w:val="003139EA"/>
    <w:rsid w:val="00315B34"/>
    <w:rsid w:val="00330AEF"/>
    <w:rsid w:val="00371293"/>
    <w:rsid w:val="00383B71"/>
    <w:rsid w:val="003873DF"/>
    <w:rsid w:val="00393E56"/>
    <w:rsid w:val="003978C2"/>
    <w:rsid w:val="003A56E0"/>
    <w:rsid w:val="003A73CF"/>
    <w:rsid w:val="00400337"/>
    <w:rsid w:val="00414AB0"/>
    <w:rsid w:val="00451C6E"/>
    <w:rsid w:val="00454FB3"/>
    <w:rsid w:val="00470E53"/>
    <w:rsid w:val="004737D3"/>
    <w:rsid w:val="00482655"/>
    <w:rsid w:val="00485DC4"/>
    <w:rsid w:val="004A621F"/>
    <w:rsid w:val="004B0D8D"/>
    <w:rsid w:val="004C0B38"/>
    <w:rsid w:val="004E0CCC"/>
    <w:rsid w:val="004E28D7"/>
    <w:rsid w:val="004E2C2E"/>
    <w:rsid w:val="004F1F08"/>
    <w:rsid w:val="004F281C"/>
    <w:rsid w:val="004F46B7"/>
    <w:rsid w:val="00506FEA"/>
    <w:rsid w:val="00517CDA"/>
    <w:rsid w:val="0054196D"/>
    <w:rsid w:val="00550FD7"/>
    <w:rsid w:val="005B5CB4"/>
    <w:rsid w:val="005D09BD"/>
    <w:rsid w:val="005D5567"/>
    <w:rsid w:val="005E6198"/>
    <w:rsid w:val="005E7658"/>
    <w:rsid w:val="005E7F8E"/>
    <w:rsid w:val="00607E5B"/>
    <w:rsid w:val="00652363"/>
    <w:rsid w:val="00655E4D"/>
    <w:rsid w:val="006576DD"/>
    <w:rsid w:val="00665EB5"/>
    <w:rsid w:val="00667B41"/>
    <w:rsid w:val="006A7AC6"/>
    <w:rsid w:val="006B6E4D"/>
    <w:rsid w:val="006B7042"/>
    <w:rsid w:val="006D58AF"/>
    <w:rsid w:val="006D6CAD"/>
    <w:rsid w:val="006E018F"/>
    <w:rsid w:val="006E3891"/>
    <w:rsid w:val="006E506C"/>
    <w:rsid w:val="006F5411"/>
    <w:rsid w:val="006F6C54"/>
    <w:rsid w:val="0071309D"/>
    <w:rsid w:val="007221FF"/>
    <w:rsid w:val="007355CA"/>
    <w:rsid w:val="007355E8"/>
    <w:rsid w:val="007379C8"/>
    <w:rsid w:val="00747913"/>
    <w:rsid w:val="00753FFE"/>
    <w:rsid w:val="00766A96"/>
    <w:rsid w:val="00770559"/>
    <w:rsid w:val="0077075F"/>
    <w:rsid w:val="007767A3"/>
    <w:rsid w:val="007A792F"/>
    <w:rsid w:val="007B1C95"/>
    <w:rsid w:val="007B34D9"/>
    <w:rsid w:val="007B754A"/>
    <w:rsid w:val="007D1635"/>
    <w:rsid w:val="007E4905"/>
    <w:rsid w:val="007F7BC8"/>
    <w:rsid w:val="00813267"/>
    <w:rsid w:val="00825AA4"/>
    <w:rsid w:val="00840019"/>
    <w:rsid w:val="008456BA"/>
    <w:rsid w:val="00872DEE"/>
    <w:rsid w:val="00891F40"/>
    <w:rsid w:val="008939E1"/>
    <w:rsid w:val="008963F0"/>
    <w:rsid w:val="0089799E"/>
    <w:rsid w:val="00897CBC"/>
    <w:rsid w:val="008A3DEF"/>
    <w:rsid w:val="008A6B8D"/>
    <w:rsid w:val="008C0DAF"/>
    <w:rsid w:val="008C243F"/>
    <w:rsid w:val="008C59FB"/>
    <w:rsid w:val="008D0A52"/>
    <w:rsid w:val="008E24B5"/>
    <w:rsid w:val="008F2522"/>
    <w:rsid w:val="00932B20"/>
    <w:rsid w:val="00935D22"/>
    <w:rsid w:val="00936786"/>
    <w:rsid w:val="00946BEA"/>
    <w:rsid w:val="00957339"/>
    <w:rsid w:val="009609B5"/>
    <w:rsid w:val="00975C03"/>
    <w:rsid w:val="009862E7"/>
    <w:rsid w:val="009A0DDE"/>
    <w:rsid w:val="009A2412"/>
    <w:rsid w:val="009C2B23"/>
    <w:rsid w:val="009D040E"/>
    <w:rsid w:val="009E267A"/>
    <w:rsid w:val="00A02FC9"/>
    <w:rsid w:val="00A106E1"/>
    <w:rsid w:val="00A128EE"/>
    <w:rsid w:val="00A13203"/>
    <w:rsid w:val="00A167F3"/>
    <w:rsid w:val="00A203CF"/>
    <w:rsid w:val="00A25F4A"/>
    <w:rsid w:val="00A46704"/>
    <w:rsid w:val="00A467BB"/>
    <w:rsid w:val="00A56B25"/>
    <w:rsid w:val="00A6588A"/>
    <w:rsid w:val="00A75F7A"/>
    <w:rsid w:val="00A760B9"/>
    <w:rsid w:val="00A8502F"/>
    <w:rsid w:val="00A94444"/>
    <w:rsid w:val="00AB4047"/>
    <w:rsid w:val="00AC6B93"/>
    <w:rsid w:val="00AD308D"/>
    <w:rsid w:val="00AE3185"/>
    <w:rsid w:val="00AF438C"/>
    <w:rsid w:val="00AF6AA1"/>
    <w:rsid w:val="00B04BB5"/>
    <w:rsid w:val="00B059E9"/>
    <w:rsid w:val="00B12DF1"/>
    <w:rsid w:val="00B637A8"/>
    <w:rsid w:val="00B65ECB"/>
    <w:rsid w:val="00BA352D"/>
    <w:rsid w:val="00BA40A5"/>
    <w:rsid w:val="00BC3A7A"/>
    <w:rsid w:val="00BD043B"/>
    <w:rsid w:val="00BE7BFB"/>
    <w:rsid w:val="00BF0593"/>
    <w:rsid w:val="00BF0C24"/>
    <w:rsid w:val="00C21787"/>
    <w:rsid w:val="00C31E89"/>
    <w:rsid w:val="00C323A3"/>
    <w:rsid w:val="00C346C6"/>
    <w:rsid w:val="00C36B1C"/>
    <w:rsid w:val="00C54D20"/>
    <w:rsid w:val="00C56DFA"/>
    <w:rsid w:val="00C7388D"/>
    <w:rsid w:val="00C74377"/>
    <w:rsid w:val="00C75215"/>
    <w:rsid w:val="00C93558"/>
    <w:rsid w:val="00CA0CE8"/>
    <w:rsid w:val="00CA7915"/>
    <w:rsid w:val="00CB2621"/>
    <w:rsid w:val="00CC558E"/>
    <w:rsid w:val="00CC5D12"/>
    <w:rsid w:val="00CD1144"/>
    <w:rsid w:val="00CD1DF0"/>
    <w:rsid w:val="00CD49FF"/>
    <w:rsid w:val="00CD602C"/>
    <w:rsid w:val="00CF4207"/>
    <w:rsid w:val="00CF4FCD"/>
    <w:rsid w:val="00D03931"/>
    <w:rsid w:val="00D10A86"/>
    <w:rsid w:val="00D140E4"/>
    <w:rsid w:val="00D143C2"/>
    <w:rsid w:val="00D31C3A"/>
    <w:rsid w:val="00D3650E"/>
    <w:rsid w:val="00D476CB"/>
    <w:rsid w:val="00D62FB6"/>
    <w:rsid w:val="00D6474A"/>
    <w:rsid w:val="00D710C0"/>
    <w:rsid w:val="00D73791"/>
    <w:rsid w:val="00D8640E"/>
    <w:rsid w:val="00D874D0"/>
    <w:rsid w:val="00D97DCC"/>
    <w:rsid w:val="00DA17D1"/>
    <w:rsid w:val="00DA63AA"/>
    <w:rsid w:val="00DA700C"/>
    <w:rsid w:val="00DB0C75"/>
    <w:rsid w:val="00DB5BB1"/>
    <w:rsid w:val="00DC00BD"/>
    <w:rsid w:val="00DC5E06"/>
    <w:rsid w:val="00DD2F40"/>
    <w:rsid w:val="00DE417B"/>
    <w:rsid w:val="00E02408"/>
    <w:rsid w:val="00E06539"/>
    <w:rsid w:val="00E2001B"/>
    <w:rsid w:val="00E25872"/>
    <w:rsid w:val="00E3012A"/>
    <w:rsid w:val="00E308CA"/>
    <w:rsid w:val="00E35CA5"/>
    <w:rsid w:val="00E407B5"/>
    <w:rsid w:val="00E464C6"/>
    <w:rsid w:val="00E5793F"/>
    <w:rsid w:val="00E66DE4"/>
    <w:rsid w:val="00E7775D"/>
    <w:rsid w:val="00E85750"/>
    <w:rsid w:val="00E86369"/>
    <w:rsid w:val="00E86C8F"/>
    <w:rsid w:val="00E911BC"/>
    <w:rsid w:val="00E947AB"/>
    <w:rsid w:val="00EA0D4A"/>
    <w:rsid w:val="00EA3212"/>
    <w:rsid w:val="00EA3DCE"/>
    <w:rsid w:val="00EA6D4E"/>
    <w:rsid w:val="00EA709B"/>
    <w:rsid w:val="00EB5CBB"/>
    <w:rsid w:val="00ED7708"/>
    <w:rsid w:val="00EE0757"/>
    <w:rsid w:val="00EE5F01"/>
    <w:rsid w:val="00F14785"/>
    <w:rsid w:val="00F24FC4"/>
    <w:rsid w:val="00F26BD6"/>
    <w:rsid w:val="00F34490"/>
    <w:rsid w:val="00F5361A"/>
    <w:rsid w:val="00F60473"/>
    <w:rsid w:val="00F60DE1"/>
    <w:rsid w:val="00F72DF7"/>
    <w:rsid w:val="00F7335E"/>
    <w:rsid w:val="00F819EB"/>
    <w:rsid w:val="00F9463D"/>
    <w:rsid w:val="00FA37A2"/>
    <w:rsid w:val="00FB11EC"/>
    <w:rsid w:val="00FB1CF9"/>
    <w:rsid w:val="00FB3211"/>
    <w:rsid w:val="00FB3B76"/>
    <w:rsid w:val="00FB6513"/>
    <w:rsid w:val="00FC2D3C"/>
    <w:rsid w:val="00FD124A"/>
    <w:rsid w:val="00FF2C53"/>
    <w:rsid w:val="00FF3637"/>
    <w:rsid w:val="00FF3E4F"/>
    <w:rsid w:val="00FF61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8727EBEE-5E3D-4700-950C-63556AA9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0BD"/>
    <w:pPr>
      <w:widowControl w:val="0"/>
      <w:jc w:val="both"/>
    </w:pPr>
    <w:rPr>
      <w:kern w:val="2"/>
      <w:sz w:val="21"/>
      <w:szCs w:val="24"/>
    </w:rPr>
  </w:style>
  <w:style w:type="paragraph" w:styleId="1">
    <w:name w:val="heading 1"/>
    <w:basedOn w:val="a"/>
    <w:link w:val="1Char"/>
    <w:uiPriority w:val="9"/>
    <w:qFormat/>
    <w:rsid w:val="00DC00BD"/>
    <w:pPr>
      <w:widowControl/>
      <w:spacing w:before="100" w:beforeAutospacing="1" w:after="100" w:afterAutospacing="1"/>
      <w:jc w:val="left"/>
      <w:outlineLvl w:val="0"/>
    </w:pPr>
    <w:rPr>
      <w:rFonts w:ascii="Tahoma" w:hAnsi="Tahoma" w:cs="Tahoma"/>
      <w:color w:val="666644"/>
      <w:kern w:val="36"/>
      <w:sz w:val="30"/>
      <w:szCs w:val="30"/>
    </w:rPr>
  </w:style>
  <w:style w:type="paragraph" w:styleId="2">
    <w:name w:val="heading 2"/>
    <w:basedOn w:val="a"/>
    <w:next w:val="a"/>
    <w:link w:val="2Char"/>
    <w:semiHidden/>
    <w:unhideWhenUsed/>
    <w:qFormat/>
    <w:rsid w:val="00087A7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DC00BD"/>
    <w:pPr>
      <w:widowControl/>
      <w:spacing w:before="100" w:beforeAutospacing="1" w:after="100" w:afterAutospacing="1"/>
      <w:jc w:val="left"/>
    </w:pPr>
    <w:rPr>
      <w:kern w:val="0"/>
      <w:sz w:val="24"/>
    </w:rPr>
  </w:style>
  <w:style w:type="paragraph" w:styleId="a4">
    <w:name w:val="Balloon Text"/>
    <w:basedOn w:val="a"/>
    <w:link w:val="Char0"/>
    <w:rsid w:val="00DC00BD"/>
    <w:rPr>
      <w:rFonts w:ascii="Tahoma" w:hAnsi="Tahoma" w:cs="Tahoma"/>
      <w:sz w:val="16"/>
      <w:szCs w:val="16"/>
    </w:rPr>
  </w:style>
  <w:style w:type="paragraph" w:styleId="a5">
    <w:name w:val="footer"/>
    <w:basedOn w:val="a"/>
    <w:link w:val="Char1"/>
    <w:uiPriority w:val="99"/>
    <w:rsid w:val="00DC00BD"/>
    <w:pPr>
      <w:tabs>
        <w:tab w:val="center" w:pos="4680"/>
        <w:tab w:val="right" w:pos="9360"/>
      </w:tabs>
    </w:pPr>
  </w:style>
  <w:style w:type="paragraph" w:styleId="a6">
    <w:name w:val="header"/>
    <w:basedOn w:val="a"/>
    <w:link w:val="Char2"/>
    <w:uiPriority w:val="99"/>
    <w:rsid w:val="00DC00BD"/>
    <w:pPr>
      <w:tabs>
        <w:tab w:val="center" w:pos="4680"/>
        <w:tab w:val="right" w:pos="9360"/>
      </w:tabs>
    </w:pPr>
  </w:style>
  <w:style w:type="paragraph" w:styleId="a7">
    <w:name w:val="Title"/>
    <w:basedOn w:val="a"/>
    <w:link w:val="Char3"/>
    <w:qFormat/>
    <w:rsid w:val="00DC00BD"/>
    <w:pPr>
      <w:jc w:val="center"/>
    </w:pPr>
    <w:rPr>
      <w:b/>
      <w:sz w:val="44"/>
      <w:szCs w:val="20"/>
    </w:rPr>
  </w:style>
  <w:style w:type="character" w:styleId="a8">
    <w:name w:val="Strong"/>
    <w:basedOn w:val="a0"/>
    <w:uiPriority w:val="22"/>
    <w:qFormat/>
    <w:rsid w:val="00DC00BD"/>
    <w:rPr>
      <w:b/>
      <w:bCs/>
    </w:rPr>
  </w:style>
  <w:style w:type="character" w:styleId="a9">
    <w:name w:val="FollowedHyperlink"/>
    <w:basedOn w:val="a0"/>
    <w:rsid w:val="00DC00BD"/>
    <w:rPr>
      <w:color w:val="800080"/>
      <w:u w:val="single"/>
    </w:rPr>
  </w:style>
  <w:style w:type="character" w:styleId="aa">
    <w:name w:val="Emphasis"/>
    <w:basedOn w:val="a0"/>
    <w:uiPriority w:val="20"/>
    <w:qFormat/>
    <w:rsid w:val="00DC00BD"/>
    <w:rPr>
      <w:i/>
      <w:iCs/>
    </w:rPr>
  </w:style>
  <w:style w:type="character" w:styleId="ab">
    <w:name w:val="Hyperlink"/>
    <w:basedOn w:val="a0"/>
    <w:uiPriority w:val="99"/>
    <w:rsid w:val="00DC00BD"/>
    <w:rPr>
      <w:rFonts w:cs="Times New Roman"/>
      <w:color w:val="0000FF"/>
      <w:u w:val="single"/>
    </w:rPr>
  </w:style>
  <w:style w:type="paragraph" w:customStyle="1" w:styleId="Default">
    <w:name w:val="Default"/>
    <w:rsid w:val="00DC00BD"/>
    <w:pPr>
      <w:widowControl w:val="0"/>
      <w:autoSpaceDE w:val="0"/>
      <w:autoSpaceDN w:val="0"/>
      <w:adjustRightInd w:val="0"/>
    </w:pPr>
    <w:rPr>
      <w:rFonts w:ascii="..ì." w:eastAsia="..ì." w:cs="..ì."/>
      <w:color w:val="000000"/>
      <w:sz w:val="24"/>
      <w:szCs w:val="24"/>
    </w:rPr>
  </w:style>
  <w:style w:type="paragraph" w:customStyle="1" w:styleId="10">
    <w:name w:val="列出段落1"/>
    <w:basedOn w:val="a"/>
    <w:uiPriority w:val="34"/>
    <w:qFormat/>
    <w:rsid w:val="00DC00BD"/>
    <w:pPr>
      <w:ind w:left="720"/>
      <w:contextualSpacing/>
    </w:pPr>
  </w:style>
  <w:style w:type="paragraph" w:customStyle="1" w:styleId="rght">
    <w:name w:val="rg_ht"/>
    <w:basedOn w:val="a"/>
    <w:rsid w:val="00DC00BD"/>
    <w:pPr>
      <w:widowControl/>
      <w:spacing w:before="100" w:beforeAutospacing="1" w:after="100" w:afterAutospacing="1"/>
      <w:jc w:val="left"/>
    </w:pPr>
    <w:rPr>
      <w:rFonts w:eastAsia="Times New Roman"/>
      <w:kern w:val="0"/>
      <w:sz w:val="24"/>
    </w:rPr>
  </w:style>
  <w:style w:type="paragraph" w:customStyle="1" w:styleId="rghr">
    <w:name w:val="rg_hr"/>
    <w:basedOn w:val="a"/>
    <w:rsid w:val="00DC00BD"/>
    <w:pPr>
      <w:widowControl/>
      <w:spacing w:before="100" w:beforeAutospacing="1" w:after="100" w:afterAutospacing="1"/>
      <w:jc w:val="left"/>
    </w:pPr>
    <w:rPr>
      <w:rFonts w:eastAsia="Times New Roman"/>
      <w:kern w:val="0"/>
      <w:sz w:val="24"/>
    </w:rPr>
  </w:style>
  <w:style w:type="character" w:customStyle="1" w:styleId="1Char">
    <w:name w:val="标题 1 Char"/>
    <w:basedOn w:val="a0"/>
    <w:link w:val="1"/>
    <w:uiPriority w:val="9"/>
    <w:rsid w:val="00DC00BD"/>
    <w:rPr>
      <w:rFonts w:ascii="Cambria" w:eastAsia="宋体" w:hAnsi="Cambria" w:cs="Times New Roman"/>
      <w:b/>
      <w:bCs/>
      <w:kern w:val="32"/>
      <w:sz w:val="32"/>
      <w:szCs w:val="32"/>
    </w:rPr>
  </w:style>
  <w:style w:type="character" w:customStyle="1" w:styleId="Char2">
    <w:name w:val="页眉 Char"/>
    <w:basedOn w:val="a0"/>
    <w:link w:val="a6"/>
    <w:uiPriority w:val="99"/>
    <w:rsid w:val="00DC00BD"/>
    <w:rPr>
      <w:kern w:val="2"/>
      <w:sz w:val="21"/>
      <w:szCs w:val="24"/>
    </w:rPr>
  </w:style>
  <w:style w:type="character" w:customStyle="1" w:styleId="Char1">
    <w:name w:val="页脚 Char"/>
    <w:basedOn w:val="a0"/>
    <w:link w:val="a5"/>
    <w:uiPriority w:val="99"/>
    <w:rsid w:val="00DC00BD"/>
    <w:rPr>
      <w:kern w:val="2"/>
      <w:sz w:val="21"/>
      <w:szCs w:val="24"/>
    </w:rPr>
  </w:style>
  <w:style w:type="character" w:customStyle="1" w:styleId="Char0">
    <w:name w:val="批注框文本 Char"/>
    <w:basedOn w:val="a0"/>
    <w:link w:val="a4"/>
    <w:rsid w:val="00DC00BD"/>
    <w:rPr>
      <w:rFonts w:ascii="Tahoma" w:hAnsi="Tahoma" w:cs="Tahoma"/>
      <w:kern w:val="2"/>
      <w:sz w:val="16"/>
      <w:szCs w:val="16"/>
    </w:rPr>
  </w:style>
  <w:style w:type="character" w:customStyle="1" w:styleId="apple-style-span">
    <w:name w:val="apple-style-span"/>
    <w:basedOn w:val="a0"/>
    <w:rsid w:val="00DC00BD"/>
  </w:style>
  <w:style w:type="character" w:customStyle="1" w:styleId="Char3">
    <w:name w:val="标题 Char"/>
    <w:basedOn w:val="a0"/>
    <w:link w:val="a7"/>
    <w:rsid w:val="00DC00BD"/>
    <w:rPr>
      <w:b/>
      <w:kern w:val="2"/>
      <w:sz w:val="44"/>
    </w:rPr>
  </w:style>
  <w:style w:type="character" w:customStyle="1" w:styleId="Char">
    <w:name w:val="纯文本 Char"/>
    <w:basedOn w:val="a0"/>
    <w:link w:val="a3"/>
    <w:rsid w:val="00DC00BD"/>
    <w:rPr>
      <w:sz w:val="24"/>
      <w:szCs w:val="24"/>
    </w:rPr>
  </w:style>
  <w:style w:type="character" w:customStyle="1" w:styleId="pplsrsli">
    <w:name w:val="pplsrsli"/>
    <w:basedOn w:val="a0"/>
    <w:rsid w:val="00DC00BD"/>
  </w:style>
  <w:style w:type="paragraph" w:styleId="ac">
    <w:name w:val="List Paragraph"/>
    <w:basedOn w:val="a"/>
    <w:uiPriority w:val="34"/>
    <w:qFormat/>
    <w:rsid w:val="00383B71"/>
    <w:pPr>
      <w:ind w:firstLineChars="200" w:firstLine="420"/>
    </w:pPr>
  </w:style>
  <w:style w:type="paragraph" w:styleId="ad">
    <w:name w:val="Normal (Web)"/>
    <w:basedOn w:val="a"/>
    <w:uiPriority w:val="99"/>
    <w:semiHidden/>
    <w:unhideWhenUsed/>
    <w:rsid w:val="00E66DE4"/>
    <w:pPr>
      <w:widowControl/>
      <w:spacing w:before="100" w:beforeAutospacing="1" w:after="100" w:afterAutospacing="1"/>
      <w:jc w:val="left"/>
    </w:pPr>
    <w:rPr>
      <w:rFonts w:ascii="Times" w:hAnsi="Times"/>
      <w:kern w:val="0"/>
      <w:sz w:val="20"/>
      <w:szCs w:val="20"/>
    </w:rPr>
  </w:style>
  <w:style w:type="character" w:customStyle="1" w:styleId="2Char">
    <w:name w:val="标题 2 Char"/>
    <w:basedOn w:val="a0"/>
    <w:link w:val="2"/>
    <w:semiHidden/>
    <w:rsid w:val="00087A76"/>
    <w:rPr>
      <w:rFonts w:asciiTheme="majorHAnsi" w:eastAsiaTheme="majorEastAsia" w:hAnsiTheme="majorHAnsi" w:cstheme="majorBidi"/>
      <w:b/>
      <w:bCs/>
      <w:kern w:val="2"/>
      <w:sz w:val="32"/>
      <w:szCs w:val="32"/>
    </w:rPr>
  </w:style>
  <w:style w:type="character" w:customStyle="1" w:styleId="opdict3font24">
    <w:name w:val="op_dict3_font24"/>
    <w:basedOn w:val="a0"/>
    <w:rsid w:val="00BE7BFB"/>
  </w:style>
  <w:style w:type="table" w:styleId="ae">
    <w:name w:val="Table Grid"/>
    <w:basedOn w:val="a1"/>
    <w:uiPriority w:val="99"/>
    <w:rsid w:val="006D6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145">
      <w:bodyDiv w:val="1"/>
      <w:marLeft w:val="0"/>
      <w:marRight w:val="0"/>
      <w:marTop w:val="0"/>
      <w:marBottom w:val="0"/>
      <w:divBdr>
        <w:top w:val="none" w:sz="0" w:space="0" w:color="auto"/>
        <w:left w:val="none" w:sz="0" w:space="0" w:color="auto"/>
        <w:bottom w:val="none" w:sz="0" w:space="0" w:color="auto"/>
        <w:right w:val="none" w:sz="0" w:space="0" w:color="auto"/>
      </w:divBdr>
    </w:div>
    <w:div w:id="342167107">
      <w:bodyDiv w:val="1"/>
      <w:marLeft w:val="0"/>
      <w:marRight w:val="0"/>
      <w:marTop w:val="0"/>
      <w:marBottom w:val="0"/>
      <w:divBdr>
        <w:top w:val="none" w:sz="0" w:space="0" w:color="auto"/>
        <w:left w:val="none" w:sz="0" w:space="0" w:color="auto"/>
        <w:bottom w:val="none" w:sz="0" w:space="0" w:color="auto"/>
        <w:right w:val="none" w:sz="0" w:space="0" w:color="auto"/>
      </w:divBdr>
    </w:div>
    <w:div w:id="391928903">
      <w:bodyDiv w:val="1"/>
      <w:marLeft w:val="0"/>
      <w:marRight w:val="0"/>
      <w:marTop w:val="0"/>
      <w:marBottom w:val="0"/>
      <w:divBdr>
        <w:top w:val="none" w:sz="0" w:space="0" w:color="auto"/>
        <w:left w:val="none" w:sz="0" w:space="0" w:color="auto"/>
        <w:bottom w:val="none" w:sz="0" w:space="0" w:color="auto"/>
        <w:right w:val="none" w:sz="0" w:space="0" w:color="auto"/>
      </w:divBdr>
    </w:div>
    <w:div w:id="551818490">
      <w:bodyDiv w:val="1"/>
      <w:marLeft w:val="0"/>
      <w:marRight w:val="0"/>
      <w:marTop w:val="0"/>
      <w:marBottom w:val="0"/>
      <w:divBdr>
        <w:top w:val="none" w:sz="0" w:space="0" w:color="auto"/>
        <w:left w:val="none" w:sz="0" w:space="0" w:color="auto"/>
        <w:bottom w:val="none" w:sz="0" w:space="0" w:color="auto"/>
        <w:right w:val="none" w:sz="0" w:space="0" w:color="auto"/>
      </w:divBdr>
    </w:div>
    <w:div w:id="678892105">
      <w:bodyDiv w:val="1"/>
      <w:marLeft w:val="0"/>
      <w:marRight w:val="0"/>
      <w:marTop w:val="0"/>
      <w:marBottom w:val="0"/>
      <w:divBdr>
        <w:top w:val="none" w:sz="0" w:space="0" w:color="auto"/>
        <w:left w:val="none" w:sz="0" w:space="0" w:color="auto"/>
        <w:bottom w:val="none" w:sz="0" w:space="0" w:color="auto"/>
        <w:right w:val="none" w:sz="0" w:space="0" w:color="auto"/>
      </w:divBdr>
    </w:div>
    <w:div w:id="753626809">
      <w:bodyDiv w:val="1"/>
      <w:marLeft w:val="0"/>
      <w:marRight w:val="0"/>
      <w:marTop w:val="0"/>
      <w:marBottom w:val="0"/>
      <w:divBdr>
        <w:top w:val="none" w:sz="0" w:space="0" w:color="auto"/>
        <w:left w:val="none" w:sz="0" w:space="0" w:color="auto"/>
        <w:bottom w:val="none" w:sz="0" w:space="0" w:color="auto"/>
        <w:right w:val="none" w:sz="0" w:space="0" w:color="auto"/>
      </w:divBdr>
      <w:divsChild>
        <w:div w:id="247077981">
          <w:marLeft w:val="547"/>
          <w:marRight w:val="0"/>
          <w:marTop w:val="0"/>
          <w:marBottom w:val="0"/>
          <w:divBdr>
            <w:top w:val="none" w:sz="0" w:space="0" w:color="auto"/>
            <w:left w:val="none" w:sz="0" w:space="0" w:color="auto"/>
            <w:bottom w:val="none" w:sz="0" w:space="0" w:color="auto"/>
            <w:right w:val="none" w:sz="0" w:space="0" w:color="auto"/>
          </w:divBdr>
        </w:div>
      </w:divsChild>
    </w:div>
    <w:div w:id="788472291">
      <w:bodyDiv w:val="1"/>
      <w:marLeft w:val="0"/>
      <w:marRight w:val="0"/>
      <w:marTop w:val="0"/>
      <w:marBottom w:val="0"/>
      <w:divBdr>
        <w:top w:val="none" w:sz="0" w:space="0" w:color="auto"/>
        <w:left w:val="none" w:sz="0" w:space="0" w:color="auto"/>
        <w:bottom w:val="none" w:sz="0" w:space="0" w:color="auto"/>
        <w:right w:val="none" w:sz="0" w:space="0" w:color="auto"/>
      </w:divBdr>
      <w:divsChild>
        <w:div w:id="2147162293">
          <w:marLeft w:val="547"/>
          <w:marRight w:val="0"/>
          <w:marTop w:val="0"/>
          <w:marBottom w:val="0"/>
          <w:divBdr>
            <w:top w:val="none" w:sz="0" w:space="0" w:color="auto"/>
            <w:left w:val="none" w:sz="0" w:space="0" w:color="auto"/>
            <w:bottom w:val="none" w:sz="0" w:space="0" w:color="auto"/>
            <w:right w:val="none" w:sz="0" w:space="0" w:color="auto"/>
          </w:divBdr>
        </w:div>
        <w:div w:id="327831465">
          <w:marLeft w:val="547"/>
          <w:marRight w:val="0"/>
          <w:marTop w:val="0"/>
          <w:marBottom w:val="0"/>
          <w:divBdr>
            <w:top w:val="none" w:sz="0" w:space="0" w:color="auto"/>
            <w:left w:val="none" w:sz="0" w:space="0" w:color="auto"/>
            <w:bottom w:val="none" w:sz="0" w:space="0" w:color="auto"/>
            <w:right w:val="none" w:sz="0" w:space="0" w:color="auto"/>
          </w:divBdr>
        </w:div>
      </w:divsChild>
    </w:div>
    <w:div w:id="888883948">
      <w:bodyDiv w:val="1"/>
      <w:marLeft w:val="0"/>
      <w:marRight w:val="0"/>
      <w:marTop w:val="0"/>
      <w:marBottom w:val="0"/>
      <w:divBdr>
        <w:top w:val="none" w:sz="0" w:space="0" w:color="auto"/>
        <w:left w:val="none" w:sz="0" w:space="0" w:color="auto"/>
        <w:bottom w:val="none" w:sz="0" w:space="0" w:color="auto"/>
        <w:right w:val="none" w:sz="0" w:space="0" w:color="auto"/>
      </w:divBdr>
    </w:div>
    <w:div w:id="936256837">
      <w:bodyDiv w:val="1"/>
      <w:marLeft w:val="0"/>
      <w:marRight w:val="0"/>
      <w:marTop w:val="0"/>
      <w:marBottom w:val="0"/>
      <w:divBdr>
        <w:top w:val="none" w:sz="0" w:space="0" w:color="auto"/>
        <w:left w:val="none" w:sz="0" w:space="0" w:color="auto"/>
        <w:bottom w:val="none" w:sz="0" w:space="0" w:color="auto"/>
        <w:right w:val="none" w:sz="0" w:space="0" w:color="auto"/>
      </w:divBdr>
    </w:div>
    <w:div w:id="1069117409">
      <w:bodyDiv w:val="1"/>
      <w:marLeft w:val="0"/>
      <w:marRight w:val="0"/>
      <w:marTop w:val="0"/>
      <w:marBottom w:val="0"/>
      <w:divBdr>
        <w:top w:val="none" w:sz="0" w:space="0" w:color="auto"/>
        <w:left w:val="none" w:sz="0" w:space="0" w:color="auto"/>
        <w:bottom w:val="none" w:sz="0" w:space="0" w:color="auto"/>
        <w:right w:val="none" w:sz="0" w:space="0" w:color="auto"/>
      </w:divBdr>
    </w:div>
    <w:div w:id="1189248920">
      <w:bodyDiv w:val="1"/>
      <w:marLeft w:val="0"/>
      <w:marRight w:val="0"/>
      <w:marTop w:val="0"/>
      <w:marBottom w:val="0"/>
      <w:divBdr>
        <w:top w:val="none" w:sz="0" w:space="0" w:color="auto"/>
        <w:left w:val="none" w:sz="0" w:space="0" w:color="auto"/>
        <w:bottom w:val="none" w:sz="0" w:space="0" w:color="auto"/>
        <w:right w:val="none" w:sz="0" w:space="0" w:color="auto"/>
      </w:divBdr>
    </w:div>
    <w:div w:id="1724140167">
      <w:bodyDiv w:val="1"/>
      <w:marLeft w:val="0"/>
      <w:marRight w:val="0"/>
      <w:marTop w:val="0"/>
      <w:marBottom w:val="0"/>
      <w:divBdr>
        <w:top w:val="none" w:sz="0" w:space="0" w:color="auto"/>
        <w:left w:val="none" w:sz="0" w:space="0" w:color="auto"/>
        <w:bottom w:val="none" w:sz="0" w:space="0" w:color="auto"/>
        <w:right w:val="none" w:sz="0" w:space="0" w:color="auto"/>
      </w:divBdr>
      <w:divsChild>
        <w:div w:id="1675722338">
          <w:marLeft w:val="547"/>
          <w:marRight w:val="0"/>
          <w:marTop w:val="0"/>
          <w:marBottom w:val="0"/>
          <w:divBdr>
            <w:top w:val="none" w:sz="0" w:space="0" w:color="auto"/>
            <w:left w:val="none" w:sz="0" w:space="0" w:color="auto"/>
            <w:bottom w:val="none" w:sz="0" w:space="0" w:color="auto"/>
            <w:right w:val="none" w:sz="0" w:space="0" w:color="auto"/>
          </w:divBdr>
        </w:div>
        <w:div w:id="1008215337">
          <w:marLeft w:val="547"/>
          <w:marRight w:val="0"/>
          <w:marTop w:val="0"/>
          <w:marBottom w:val="0"/>
          <w:divBdr>
            <w:top w:val="none" w:sz="0" w:space="0" w:color="auto"/>
            <w:left w:val="none" w:sz="0" w:space="0" w:color="auto"/>
            <w:bottom w:val="none" w:sz="0" w:space="0" w:color="auto"/>
            <w:right w:val="none" w:sz="0" w:space="0" w:color="auto"/>
          </w:divBdr>
        </w:div>
        <w:div w:id="1795556513">
          <w:marLeft w:val="1166"/>
          <w:marRight w:val="0"/>
          <w:marTop w:val="0"/>
          <w:marBottom w:val="0"/>
          <w:divBdr>
            <w:top w:val="none" w:sz="0" w:space="0" w:color="auto"/>
            <w:left w:val="none" w:sz="0" w:space="0" w:color="auto"/>
            <w:bottom w:val="none" w:sz="0" w:space="0" w:color="auto"/>
            <w:right w:val="none" w:sz="0" w:space="0" w:color="auto"/>
          </w:divBdr>
        </w:div>
        <w:div w:id="1400207869">
          <w:marLeft w:val="1166"/>
          <w:marRight w:val="0"/>
          <w:marTop w:val="0"/>
          <w:marBottom w:val="0"/>
          <w:divBdr>
            <w:top w:val="none" w:sz="0" w:space="0" w:color="auto"/>
            <w:left w:val="none" w:sz="0" w:space="0" w:color="auto"/>
            <w:bottom w:val="none" w:sz="0" w:space="0" w:color="auto"/>
            <w:right w:val="none" w:sz="0" w:space="0" w:color="auto"/>
          </w:divBdr>
        </w:div>
        <w:div w:id="1388915864">
          <w:marLeft w:val="1166"/>
          <w:marRight w:val="0"/>
          <w:marTop w:val="0"/>
          <w:marBottom w:val="0"/>
          <w:divBdr>
            <w:top w:val="none" w:sz="0" w:space="0" w:color="auto"/>
            <w:left w:val="none" w:sz="0" w:space="0" w:color="auto"/>
            <w:bottom w:val="none" w:sz="0" w:space="0" w:color="auto"/>
            <w:right w:val="none" w:sz="0" w:space="0" w:color="auto"/>
          </w:divBdr>
        </w:div>
        <w:div w:id="6953521">
          <w:marLeft w:val="1166"/>
          <w:marRight w:val="0"/>
          <w:marTop w:val="0"/>
          <w:marBottom w:val="0"/>
          <w:divBdr>
            <w:top w:val="none" w:sz="0" w:space="0" w:color="auto"/>
            <w:left w:val="none" w:sz="0" w:space="0" w:color="auto"/>
            <w:bottom w:val="none" w:sz="0" w:space="0" w:color="auto"/>
            <w:right w:val="none" w:sz="0" w:space="0" w:color="auto"/>
          </w:divBdr>
        </w:div>
        <w:div w:id="1222907309">
          <w:marLeft w:val="1166"/>
          <w:marRight w:val="0"/>
          <w:marTop w:val="0"/>
          <w:marBottom w:val="0"/>
          <w:divBdr>
            <w:top w:val="none" w:sz="0" w:space="0" w:color="auto"/>
            <w:left w:val="none" w:sz="0" w:space="0" w:color="auto"/>
            <w:bottom w:val="none" w:sz="0" w:space="0" w:color="auto"/>
            <w:right w:val="none" w:sz="0" w:space="0" w:color="auto"/>
          </w:divBdr>
        </w:div>
        <w:div w:id="840200980">
          <w:marLeft w:val="1166"/>
          <w:marRight w:val="0"/>
          <w:marTop w:val="0"/>
          <w:marBottom w:val="0"/>
          <w:divBdr>
            <w:top w:val="none" w:sz="0" w:space="0" w:color="auto"/>
            <w:left w:val="none" w:sz="0" w:space="0" w:color="auto"/>
            <w:bottom w:val="none" w:sz="0" w:space="0" w:color="auto"/>
            <w:right w:val="none" w:sz="0" w:space="0" w:color="auto"/>
          </w:divBdr>
        </w:div>
      </w:divsChild>
    </w:div>
    <w:div w:id="2005468799">
      <w:bodyDiv w:val="1"/>
      <w:marLeft w:val="0"/>
      <w:marRight w:val="0"/>
      <w:marTop w:val="0"/>
      <w:marBottom w:val="0"/>
      <w:divBdr>
        <w:top w:val="none" w:sz="0" w:space="0" w:color="auto"/>
        <w:left w:val="none" w:sz="0" w:space="0" w:color="auto"/>
        <w:bottom w:val="none" w:sz="0" w:space="0" w:color="auto"/>
        <w:right w:val="none" w:sz="0" w:space="0" w:color="auto"/>
      </w:divBdr>
      <w:divsChild>
        <w:div w:id="299770202">
          <w:marLeft w:val="547"/>
          <w:marRight w:val="0"/>
          <w:marTop w:val="0"/>
          <w:marBottom w:val="0"/>
          <w:divBdr>
            <w:top w:val="none" w:sz="0" w:space="0" w:color="auto"/>
            <w:left w:val="none" w:sz="0" w:space="0" w:color="auto"/>
            <w:bottom w:val="none" w:sz="0" w:space="0" w:color="auto"/>
            <w:right w:val="none" w:sz="0" w:space="0" w:color="auto"/>
          </w:divBdr>
        </w:div>
        <w:div w:id="602033741">
          <w:marLeft w:val="547"/>
          <w:marRight w:val="0"/>
          <w:marTop w:val="0"/>
          <w:marBottom w:val="0"/>
          <w:divBdr>
            <w:top w:val="none" w:sz="0" w:space="0" w:color="auto"/>
            <w:left w:val="none" w:sz="0" w:space="0" w:color="auto"/>
            <w:bottom w:val="none" w:sz="0" w:space="0" w:color="auto"/>
            <w:right w:val="none" w:sz="0" w:space="0" w:color="auto"/>
          </w:divBdr>
        </w:div>
        <w:div w:id="1436317580">
          <w:marLeft w:val="547"/>
          <w:marRight w:val="0"/>
          <w:marTop w:val="0"/>
          <w:marBottom w:val="0"/>
          <w:divBdr>
            <w:top w:val="none" w:sz="0" w:space="0" w:color="auto"/>
            <w:left w:val="none" w:sz="0" w:space="0" w:color="auto"/>
            <w:bottom w:val="none" w:sz="0" w:space="0" w:color="auto"/>
            <w:right w:val="none" w:sz="0" w:space="0" w:color="auto"/>
          </w:divBdr>
        </w:div>
        <w:div w:id="1188985533">
          <w:marLeft w:val="547"/>
          <w:marRight w:val="0"/>
          <w:marTop w:val="0"/>
          <w:marBottom w:val="0"/>
          <w:divBdr>
            <w:top w:val="none" w:sz="0" w:space="0" w:color="auto"/>
            <w:left w:val="none" w:sz="0" w:space="0" w:color="auto"/>
            <w:bottom w:val="none" w:sz="0" w:space="0" w:color="auto"/>
            <w:right w:val="none" w:sz="0" w:space="0" w:color="auto"/>
          </w:divBdr>
        </w:div>
        <w:div w:id="209022792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v.youku.com/v_show/id_XMjY1OTgwNjA0MA==.html"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2" textRotate="1"/>
    <customShpInfo spid="_x0000_s1034" textRotate="1"/>
    <customShpInfo spid="_x0000_s103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D73205-FA05-4CBD-A8C5-716BD183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美国姊妹学校（卡萨格兰德联合高中）寒假互访行程安排</vt:lpstr>
    </vt:vector>
  </TitlesOfParts>
  <Company>ICBCOA</Company>
  <LinksUpToDate>false</LinksUpToDate>
  <CharactersWithSpaces>6000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美国姊妹学校（卡萨格兰德联合高中）寒假互访行程安排</dc:title>
  <dc:creator>ICBC</dc:creator>
  <cp:lastModifiedBy>yuweiwei</cp:lastModifiedBy>
  <cp:revision>18</cp:revision>
  <cp:lastPrinted>2017-11-01T05:30:00Z</cp:lastPrinted>
  <dcterms:created xsi:type="dcterms:W3CDTF">2017-09-26T06:12:00Z</dcterms:created>
  <dcterms:modified xsi:type="dcterms:W3CDTF">2018-09-07T07:27:00Z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2052-9.1.0.4429</vt:lpwstr>
  </property>
</Properties>
</file>