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CEE1" w14:textId="77777777" w:rsidR="006B6523" w:rsidRDefault="006B6523">
      <w:pPr>
        <w:pStyle w:val="a3"/>
        <w:rPr>
          <w:rFonts w:ascii="Times New Roman"/>
          <w:sz w:val="20"/>
        </w:rPr>
      </w:pPr>
    </w:p>
    <w:p w14:paraId="6DEC5DFC" w14:textId="77777777" w:rsidR="006B6523" w:rsidRDefault="006B6523">
      <w:pPr>
        <w:pStyle w:val="a3"/>
        <w:rPr>
          <w:rFonts w:ascii="Times New Roman"/>
          <w:sz w:val="20"/>
        </w:rPr>
      </w:pPr>
    </w:p>
    <w:p w14:paraId="1FDE7AFE" w14:textId="77777777" w:rsidR="006B6523" w:rsidRDefault="006B6523">
      <w:pPr>
        <w:pStyle w:val="a3"/>
        <w:rPr>
          <w:rFonts w:ascii="Times New Roman"/>
          <w:sz w:val="20"/>
        </w:rPr>
      </w:pPr>
    </w:p>
    <w:p w14:paraId="35213239" w14:textId="77777777" w:rsidR="006B6523" w:rsidRDefault="006B6523">
      <w:pPr>
        <w:pStyle w:val="a3"/>
        <w:rPr>
          <w:rFonts w:ascii="Times New Roman"/>
          <w:sz w:val="20"/>
        </w:rPr>
      </w:pPr>
    </w:p>
    <w:p w14:paraId="55908747" w14:textId="77777777" w:rsidR="006B6523" w:rsidRDefault="006B6523">
      <w:pPr>
        <w:pStyle w:val="a3"/>
        <w:rPr>
          <w:rFonts w:ascii="Times New Roman"/>
          <w:sz w:val="20"/>
        </w:rPr>
      </w:pPr>
    </w:p>
    <w:p w14:paraId="24A28F14" w14:textId="77777777" w:rsidR="006B6523" w:rsidRDefault="006B6523">
      <w:pPr>
        <w:pStyle w:val="a3"/>
        <w:spacing w:before="2"/>
        <w:rPr>
          <w:rFonts w:ascii="Times New Roman"/>
          <w:sz w:val="28"/>
        </w:rPr>
      </w:pPr>
    </w:p>
    <w:p w14:paraId="0B57B568" w14:textId="77777777" w:rsidR="006B6523" w:rsidRDefault="00000000">
      <w:pPr>
        <w:spacing w:before="62"/>
        <w:ind w:left="2016" w:right="2093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项目名称：与韩国祥明大学合作项目</w:t>
      </w:r>
    </w:p>
    <w:p w14:paraId="3ED700AB" w14:textId="77777777" w:rsidR="006B6523" w:rsidRDefault="006B6523">
      <w:pPr>
        <w:pStyle w:val="a3"/>
        <w:spacing w:before="11"/>
        <w:rPr>
          <w:rFonts w:ascii="黑体"/>
          <w:sz w:val="34"/>
        </w:rPr>
      </w:pPr>
    </w:p>
    <w:p w14:paraId="59416833" w14:textId="77777777" w:rsidR="006B6523" w:rsidRDefault="00000000">
      <w:pPr>
        <w:pStyle w:val="1"/>
      </w:pPr>
      <w:r>
        <w:t>项目介绍：</w:t>
      </w:r>
    </w:p>
    <w:p w14:paraId="3D4762B1" w14:textId="77777777" w:rsidR="006B6523" w:rsidRDefault="00000000">
      <w:pPr>
        <w:pStyle w:val="a3"/>
        <w:spacing w:before="4" w:line="242" w:lineRule="auto"/>
        <w:ind w:left="120" w:right="197" w:firstLine="480"/>
        <w:jc w:val="both"/>
      </w:pPr>
      <w:r>
        <w:rPr>
          <w:spacing w:val="-6"/>
        </w:rPr>
        <w:t>本项目是与</w:t>
      </w:r>
      <w:proofErr w:type="gramStart"/>
      <w:r>
        <w:rPr>
          <w:spacing w:val="-6"/>
        </w:rPr>
        <w:t>祥明</w:t>
      </w:r>
      <w:proofErr w:type="gramEnd"/>
      <w:r>
        <w:rPr>
          <w:spacing w:val="-6"/>
        </w:rPr>
        <w:t xml:space="preserve">大学合作开展交换生项目，每年选派 </w:t>
      </w:r>
      <w:r>
        <w:rPr>
          <w:rFonts w:ascii="Times New Roman" w:eastAsia="Times New Roman"/>
        </w:rPr>
        <w:t xml:space="preserve">2-3 </w:t>
      </w:r>
      <w:r>
        <w:rPr>
          <w:spacing w:val="-2"/>
        </w:rPr>
        <w:t>名学生赴该校交换</w:t>
      </w:r>
      <w:r>
        <w:rPr>
          <w:spacing w:val="-10"/>
        </w:rPr>
        <w:t>学习。学生修读本专业相关课程，获得该校学分，如符合我校相关管理规定，可</w:t>
      </w:r>
      <w:r>
        <w:t>予以学分认定。</w:t>
      </w:r>
    </w:p>
    <w:p w14:paraId="76A1E4EF" w14:textId="77777777" w:rsidR="006B6523" w:rsidRDefault="00000000">
      <w:pPr>
        <w:pStyle w:val="a3"/>
        <w:spacing w:before="5"/>
        <w:ind w:left="600"/>
      </w:pPr>
      <w:proofErr w:type="gramStart"/>
      <w:r>
        <w:rPr>
          <w:spacing w:val="-2"/>
        </w:rPr>
        <w:t>祥明</w:t>
      </w:r>
      <w:proofErr w:type="gramEnd"/>
      <w:r>
        <w:rPr>
          <w:spacing w:val="-2"/>
        </w:rPr>
        <w:t>大学</w:t>
      </w:r>
      <w:r>
        <w:t>（</w:t>
      </w:r>
      <w:r>
        <w:rPr>
          <w:rFonts w:ascii="Times New Roman" w:eastAsia="Times New Roman"/>
        </w:rPr>
        <w:t>Sangmyung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University</w:t>
      </w:r>
      <w:r>
        <w:t>）</w:t>
      </w:r>
      <w:r>
        <w:rPr>
          <w:spacing w:val="-32"/>
        </w:rPr>
        <w:t xml:space="preserve">于 </w:t>
      </w:r>
      <w:r>
        <w:rPr>
          <w:rFonts w:ascii="Times New Roman" w:eastAsia="Times New Roman"/>
        </w:rPr>
        <w:t>1937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13"/>
        </w:rPr>
        <w:t xml:space="preserve">年建立，共 </w:t>
      </w:r>
      <w:r>
        <w:rPr>
          <w:rFonts w:ascii="Times New Roman" w:eastAsia="Times New Roman"/>
        </w:rPr>
        <w:t xml:space="preserve">2 </w:t>
      </w:r>
      <w:proofErr w:type="gramStart"/>
      <w:r>
        <w:rPr>
          <w:spacing w:val="-3"/>
        </w:rPr>
        <w:t>个</w:t>
      </w:r>
      <w:proofErr w:type="gramEnd"/>
      <w:r>
        <w:rPr>
          <w:spacing w:val="-3"/>
        </w:rPr>
        <w:t>校区，分别坐落</w:t>
      </w:r>
    </w:p>
    <w:p w14:paraId="3BD88D5A" w14:textId="10FBAC07" w:rsidR="00014FBC" w:rsidRDefault="00000000" w:rsidP="00014FBC">
      <w:pPr>
        <w:pStyle w:val="a3"/>
        <w:spacing w:before="4" w:line="242" w:lineRule="auto"/>
        <w:ind w:left="120" w:right="105"/>
        <w:rPr>
          <w:spacing w:val="-2"/>
        </w:rPr>
      </w:pPr>
      <w:r>
        <w:rPr>
          <w:spacing w:val="-4"/>
        </w:rPr>
        <w:t xml:space="preserve">于韩国的首尔市和天安市，在校学生数近 </w:t>
      </w:r>
      <w:r>
        <w:rPr>
          <w:rFonts w:ascii="Times New Roman" w:eastAsia="Times New Roman"/>
        </w:rPr>
        <w:t xml:space="preserve">2 </w:t>
      </w:r>
      <w:r>
        <w:rPr>
          <w:spacing w:val="-2"/>
        </w:rPr>
        <w:t>万人，是一所人文科学、自然科学、</w:t>
      </w:r>
      <w:r>
        <w:rPr>
          <w:spacing w:val="-9"/>
        </w:rPr>
        <w:t>艺术科学、体育科学相结合的韩国著名综合性大学。学校师资力量强，教学质量</w:t>
      </w:r>
      <w:r>
        <w:rPr>
          <w:spacing w:val="-10"/>
        </w:rPr>
        <w:t>高，国际交流频繁，并与世界各地区的大学都有合作与姊妹校关系。</w:t>
      </w:r>
      <w:proofErr w:type="gramStart"/>
      <w:r>
        <w:rPr>
          <w:spacing w:val="-10"/>
        </w:rPr>
        <w:t>祥明</w:t>
      </w:r>
      <w:proofErr w:type="gramEnd"/>
      <w:r>
        <w:rPr>
          <w:spacing w:val="-10"/>
        </w:rPr>
        <w:t>大学被</w:t>
      </w:r>
      <w:r>
        <w:rPr>
          <w:spacing w:val="-12"/>
        </w:rPr>
        <w:t xml:space="preserve">选定为教育部 </w:t>
      </w:r>
      <w:r>
        <w:rPr>
          <w:rFonts w:ascii="Times New Roman" w:eastAsia="Times New Roman"/>
        </w:rPr>
        <w:t>ACE</w:t>
      </w:r>
      <w:r>
        <w:rPr>
          <w:rFonts w:ascii="Times New Roman" w:eastAsia="Times New Roman"/>
          <w:spacing w:val="6"/>
        </w:rPr>
        <w:t xml:space="preserve"> </w:t>
      </w:r>
      <w:r>
        <w:t>教学先导事业团，</w:t>
      </w:r>
      <w:r>
        <w:rPr>
          <w:rFonts w:ascii="Times New Roman" w:eastAsia="Times New Roman"/>
        </w:rPr>
        <w:t>CK</w:t>
      </w:r>
      <w:r>
        <w:rPr>
          <w:rFonts w:ascii="Times New Roman" w:eastAsia="Times New Roman"/>
          <w:spacing w:val="4"/>
        </w:rPr>
        <w:t xml:space="preserve"> </w:t>
      </w:r>
      <w:r>
        <w:rPr>
          <w:spacing w:val="-13"/>
        </w:rPr>
        <w:t xml:space="preserve">特性化 </w:t>
      </w:r>
      <w:r>
        <w:rPr>
          <w:rFonts w:ascii="Times New Roman" w:eastAsia="Times New Roman"/>
        </w:rPr>
        <w:t>7</w:t>
      </w:r>
      <w:r>
        <w:rPr>
          <w:rFonts w:ascii="Times New Roman" w:eastAsia="Times New Roman"/>
          <w:spacing w:val="6"/>
        </w:rPr>
        <w:t xml:space="preserve"> </w:t>
      </w:r>
      <w:r>
        <w:rPr>
          <w:spacing w:val="-7"/>
        </w:rPr>
        <w:t xml:space="preserve">大事业团，大学 </w:t>
      </w:r>
      <w:r>
        <w:rPr>
          <w:rFonts w:ascii="Times New Roman" w:eastAsia="Times New Roman"/>
        </w:rPr>
        <w:t>ICT</w:t>
      </w:r>
      <w:r>
        <w:rPr>
          <w:rFonts w:ascii="Times New Roman" w:eastAsia="Times New Roman"/>
          <w:spacing w:val="11"/>
        </w:rPr>
        <w:t xml:space="preserve"> </w:t>
      </w:r>
      <w:r>
        <w:t>研究中</w:t>
      </w:r>
      <w:r>
        <w:rPr>
          <w:spacing w:val="-9"/>
        </w:rPr>
        <w:t>心，政府财政支援事业团的雄厚财团支援型私立大学，被教育部认定为优秀大学</w:t>
      </w:r>
      <w:r>
        <w:rPr>
          <w:spacing w:val="-13"/>
        </w:rPr>
        <w:t xml:space="preserve">并跻身于全国教育中心大学第 </w:t>
      </w:r>
      <w:r>
        <w:rPr>
          <w:rFonts w:ascii="Times New Roman" w:eastAsia="Times New Roman"/>
        </w:rPr>
        <w:t xml:space="preserve">7 </w:t>
      </w:r>
      <w:r>
        <w:rPr>
          <w:spacing w:val="-9"/>
        </w:rPr>
        <w:t xml:space="preserve">位，人文学全国排名第 </w:t>
      </w:r>
      <w:r>
        <w:rPr>
          <w:rFonts w:ascii="Times New Roman" w:eastAsia="Times New Roman"/>
        </w:rPr>
        <w:t xml:space="preserve">12 </w:t>
      </w:r>
      <w:r>
        <w:rPr>
          <w:spacing w:val="-2"/>
        </w:rPr>
        <w:t>位</w:t>
      </w:r>
      <w:r w:rsidR="00014FBC">
        <w:rPr>
          <w:rFonts w:hint="eastAsia"/>
          <w:spacing w:val="-2"/>
        </w:rPr>
        <w:t>。</w:t>
      </w:r>
    </w:p>
    <w:p w14:paraId="6F78F0A0" w14:textId="77777777" w:rsidR="00014FBC" w:rsidRPr="00014FBC" w:rsidRDefault="00014FBC" w:rsidP="00014FBC">
      <w:pPr>
        <w:pStyle w:val="a3"/>
        <w:spacing w:before="4" w:line="242" w:lineRule="auto"/>
        <w:ind w:left="120" w:right="105"/>
        <w:rPr>
          <w:rFonts w:eastAsiaTheme="minorEastAsia" w:hint="eastAsia"/>
          <w:b/>
        </w:rPr>
      </w:pPr>
    </w:p>
    <w:p w14:paraId="7DB37827" w14:textId="1E1BDD41" w:rsidR="006B6523" w:rsidRDefault="00000000">
      <w:pPr>
        <w:pStyle w:val="a3"/>
        <w:spacing w:before="9" w:line="487" w:lineRule="auto"/>
        <w:ind w:left="120" w:right="3783"/>
      </w:pPr>
      <w:r>
        <w:rPr>
          <w:b/>
        </w:rPr>
        <w:t>参加对象：</w:t>
      </w:r>
      <w:r>
        <w:t>本科生</w:t>
      </w:r>
    </w:p>
    <w:p w14:paraId="7D862974" w14:textId="16B089EF" w:rsidR="00014FBC" w:rsidRPr="00014FBC" w:rsidRDefault="00000000">
      <w:pPr>
        <w:spacing w:line="487" w:lineRule="auto"/>
        <w:ind w:left="120" w:right="5139"/>
        <w:rPr>
          <w:spacing w:val="-9"/>
          <w:sz w:val="24"/>
          <w:szCs w:val="24"/>
        </w:rPr>
      </w:pPr>
      <w:r>
        <w:rPr>
          <w:b/>
          <w:sz w:val="24"/>
        </w:rPr>
        <w:t>语言要求：</w:t>
      </w:r>
      <w:r w:rsidR="00014FBC" w:rsidRPr="00014FBC">
        <w:rPr>
          <w:rFonts w:hint="eastAsia"/>
          <w:spacing w:val="-9"/>
          <w:sz w:val="24"/>
          <w:szCs w:val="24"/>
        </w:rPr>
        <w:t>具有</w:t>
      </w:r>
      <w:r w:rsidR="00014FBC" w:rsidRPr="00014FBC">
        <w:rPr>
          <w:rFonts w:hint="eastAsia"/>
          <w:spacing w:val="-9"/>
          <w:sz w:val="24"/>
          <w:szCs w:val="24"/>
        </w:rPr>
        <w:t>韩语（TOPIK 5）</w:t>
      </w:r>
    </w:p>
    <w:p w14:paraId="691574CA" w14:textId="23EB8A0D" w:rsidR="006B6523" w:rsidRPr="00014FBC" w:rsidRDefault="00000000">
      <w:pPr>
        <w:spacing w:line="487" w:lineRule="auto"/>
        <w:ind w:left="120" w:right="5139"/>
        <w:rPr>
          <w:rFonts w:ascii="Times New Roman" w:eastAsiaTheme="minorEastAsia" w:hint="eastAsia"/>
          <w:sz w:val="24"/>
        </w:rPr>
      </w:pPr>
      <w:proofErr w:type="gramStart"/>
      <w:r>
        <w:rPr>
          <w:b/>
          <w:sz w:val="24"/>
        </w:rPr>
        <w:t>绩点要求</w:t>
      </w:r>
      <w:proofErr w:type="gramEnd"/>
      <w:r>
        <w:rPr>
          <w:b/>
          <w:sz w:val="24"/>
        </w:rPr>
        <w:t>：</w:t>
      </w:r>
      <w:proofErr w:type="gramStart"/>
      <w:r>
        <w:rPr>
          <w:sz w:val="24"/>
        </w:rPr>
        <w:t>绩点不</w:t>
      </w:r>
      <w:proofErr w:type="gramEnd"/>
      <w:r>
        <w:rPr>
          <w:sz w:val="24"/>
        </w:rPr>
        <w:t xml:space="preserve">低于 </w:t>
      </w:r>
      <w:r>
        <w:rPr>
          <w:rFonts w:ascii="Times New Roman" w:eastAsia="Times New Roman"/>
          <w:sz w:val="24"/>
        </w:rPr>
        <w:t>2.</w:t>
      </w:r>
      <w:r w:rsidR="00014FBC">
        <w:rPr>
          <w:rFonts w:ascii="Times New Roman" w:eastAsiaTheme="minorEastAsia" w:hint="eastAsia"/>
          <w:sz w:val="24"/>
        </w:rPr>
        <w:t>5</w:t>
      </w:r>
    </w:p>
    <w:p w14:paraId="772E56B3" w14:textId="77777777" w:rsidR="006B6523" w:rsidRDefault="00000000">
      <w:pPr>
        <w:spacing w:line="307" w:lineRule="exact"/>
        <w:ind w:left="120"/>
        <w:rPr>
          <w:sz w:val="24"/>
        </w:rPr>
      </w:pPr>
      <w:r>
        <w:rPr>
          <w:b/>
          <w:sz w:val="24"/>
        </w:rPr>
        <w:t>留学期限：</w:t>
      </w:r>
      <w:r>
        <w:rPr>
          <w:sz w:val="24"/>
        </w:rPr>
        <w:t>一学期</w:t>
      </w:r>
    </w:p>
    <w:p w14:paraId="47C111C1" w14:textId="77777777" w:rsidR="006B6523" w:rsidRDefault="006B6523">
      <w:pPr>
        <w:pStyle w:val="a3"/>
        <w:spacing w:before="8"/>
      </w:pPr>
    </w:p>
    <w:p w14:paraId="54D2F559" w14:textId="77777777" w:rsidR="006B6523" w:rsidRDefault="00000000">
      <w:pPr>
        <w:tabs>
          <w:tab w:val="left" w:pos="839"/>
        </w:tabs>
        <w:spacing w:line="487" w:lineRule="auto"/>
        <w:ind w:left="120" w:right="821"/>
        <w:rPr>
          <w:sz w:val="24"/>
        </w:rPr>
      </w:pPr>
      <w:r>
        <w:rPr>
          <w:b/>
          <w:sz w:val="24"/>
        </w:rPr>
        <w:t>费</w:t>
      </w:r>
      <w:r>
        <w:rPr>
          <w:b/>
          <w:sz w:val="24"/>
        </w:rPr>
        <w:tab/>
        <w:t>用：</w:t>
      </w:r>
      <w:r>
        <w:rPr>
          <w:sz w:val="24"/>
        </w:rPr>
        <w:t>能负担留学期间相关费用（免学费，杂费和生活费自行承担</w:t>
      </w:r>
      <w:r>
        <w:rPr>
          <w:spacing w:val="-16"/>
          <w:sz w:val="24"/>
        </w:rPr>
        <w:t xml:space="preserve">） </w:t>
      </w:r>
      <w:r>
        <w:rPr>
          <w:b/>
          <w:sz w:val="24"/>
        </w:rPr>
        <w:t>是否有学分：</w:t>
      </w:r>
      <w:r>
        <w:rPr>
          <w:sz w:val="24"/>
        </w:rPr>
        <w:t>是</w:t>
      </w:r>
    </w:p>
    <w:p w14:paraId="3C1B482D" w14:textId="77777777" w:rsidR="006B6523" w:rsidRDefault="00000000">
      <w:pPr>
        <w:pStyle w:val="1"/>
        <w:spacing w:line="307" w:lineRule="exact"/>
        <w:rPr>
          <w:b w:val="0"/>
        </w:rPr>
      </w:pPr>
      <w:r>
        <w:rPr>
          <w:w w:val="95"/>
        </w:rPr>
        <w:t>是否有学位：</w:t>
      </w:r>
      <w:proofErr w:type="gramStart"/>
      <w:r>
        <w:rPr>
          <w:b w:val="0"/>
          <w:w w:val="95"/>
        </w:rPr>
        <w:t>否</w:t>
      </w:r>
      <w:proofErr w:type="gramEnd"/>
    </w:p>
    <w:p w14:paraId="7DACAEF3" w14:textId="77777777" w:rsidR="006B6523" w:rsidRDefault="006B6523">
      <w:pPr>
        <w:pStyle w:val="a3"/>
        <w:spacing w:before="9"/>
        <w:rPr>
          <w:sz w:val="30"/>
        </w:rPr>
      </w:pPr>
    </w:p>
    <w:p w14:paraId="64C0A0DA" w14:textId="77777777" w:rsidR="006B6523" w:rsidRDefault="00000000">
      <w:pPr>
        <w:pStyle w:val="a3"/>
        <w:ind w:left="120"/>
        <w:rPr>
          <w:rFonts w:ascii="Times New Roman" w:eastAsia="Times New Roman"/>
        </w:rPr>
      </w:pPr>
      <w:r>
        <w:rPr>
          <w:b/>
        </w:rPr>
        <w:t>学校网址：</w:t>
      </w:r>
      <w:hyperlink r:id="rId4">
        <w:r>
          <w:rPr>
            <w:rFonts w:ascii="Times New Roman" w:eastAsia="Times New Roman"/>
          </w:rPr>
          <w:t>http://www.smu.ac.kr</w:t>
        </w:r>
      </w:hyperlink>
    </w:p>
    <w:p w14:paraId="4CE7BFB5" w14:textId="77777777" w:rsidR="006B6523" w:rsidRDefault="006B6523">
      <w:pPr>
        <w:pStyle w:val="a3"/>
        <w:rPr>
          <w:rFonts w:ascii="Times New Roman"/>
          <w:sz w:val="20"/>
        </w:rPr>
      </w:pPr>
    </w:p>
    <w:p w14:paraId="71B26DE6" w14:textId="77777777" w:rsidR="006B6523" w:rsidRDefault="006B6523">
      <w:pPr>
        <w:pStyle w:val="a3"/>
        <w:rPr>
          <w:rFonts w:ascii="Times New Roman"/>
          <w:sz w:val="20"/>
        </w:rPr>
      </w:pPr>
    </w:p>
    <w:p w14:paraId="652F0704" w14:textId="77777777" w:rsidR="006B6523" w:rsidRDefault="006B6523">
      <w:pPr>
        <w:pStyle w:val="a3"/>
        <w:rPr>
          <w:rFonts w:ascii="Times New Roman"/>
          <w:sz w:val="20"/>
        </w:rPr>
      </w:pPr>
    </w:p>
    <w:p w14:paraId="582D0509" w14:textId="77777777" w:rsidR="006B6523" w:rsidRDefault="006B6523">
      <w:pPr>
        <w:pStyle w:val="a3"/>
        <w:rPr>
          <w:rFonts w:ascii="Times New Roman"/>
          <w:sz w:val="20"/>
        </w:rPr>
      </w:pPr>
    </w:p>
    <w:p w14:paraId="52270947" w14:textId="77777777" w:rsidR="006B6523" w:rsidRDefault="006B6523">
      <w:pPr>
        <w:pStyle w:val="a3"/>
        <w:rPr>
          <w:rFonts w:ascii="Times New Roman"/>
          <w:sz w:val="20"/>
        </w:rPr>
      </w:pPr>
    </w:p>
    <w:p w14:paraId="3E9BCEEC" w14:textId="77777777" w:rsidR="006B6523" w:rsidRDefault="006B6523">
      <w:pPr>
        <w:pStyle w:val="a3"/>
        <w:rPr>
          <w:rFonts w:ascii="Times New Roman"/>
          <w:sz w:val="20"/>
        </w:rPr>
      </w:pPr>
    </w:p>
    <w:p w14:paraId="7A5DFD50" w14:textId="77777777" w:rsidR="006B6523" w:rsidRDefault="006B6523">
      <w:pPr>
        <w:pStyle w:val="a3"/>
        <w:rPr>
          <w:rFonts w:ascii="Times New Roman"/>
          <w:sz w:val="20"/>
        </w:rPr>
      </w:pPr>
    </w:p>
    <w:p w14:paraId="02CBCE24" w14:textId="77777777" w:rsidR="006B6523" w:rsidRDefault="006B6523">
      <w:pPr>
        <w:pStyle w:val="a3"/>
        <w:rPr>
          <w:rFonts w:ascii="Times New Roman"/>
          <w:sz w:val="20"/>
        </w:rPr>
      </w:pPr>
    </w:p>
    <w:p w14:paraId="5FAFFA17" w14:textId="77777777" w:rsidR="006B6523" w:rsidRDefault="006B6523">
      <w:pPr>
        <w:pStyle w:val="a3"/>
        <w:rPr>
          <w:rFonts w:ascii="Times New Roman"/>
          <w:sz w:val="20"/>
        </w:rPr>
      </w:pPr>
    </w:p>
    <w:p w14:paraId="7D1A3B57" w14:textId="77777777" w:rsidR="006B6523" w:rsidRDefault="00000000">
      <w:pPr>
        <w:pStyle w:val="a3"/>
        <w:spacing w:before="198"/>
        <w:ind w:left="120"/>
      </w:pPr>
      <w:r>
        <w:t>（以上项目信息仅供参考，具体申报条件及所需费用以实际公告内容为准）</w:t>
      </w:r>
    </w:p>
    <w:p w14:paraId="72637A87" w14:textId="77777777" w:rsidR="006B6523" w:rsidRDefault="00000000">
      <w:pPr>
        <w:spacing w:before="108"/>
        <w:ind w:right="198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8</w:t>
      </w:r>
    </w:p>
    <w:sectPr w:rsidR="006B6523">
      <w:type w:val="continuous"/>
      <w:pgSz w:w="11910" w:h="16840"/>
      <w:pgMar w:top="1580" w:right="1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523"/>
    <w:rsid w:val="00014FBC"/>
    <w:rsid w:val="00084CC7"/>
    <w:rsid w:val="006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7C58"/>
  <w15:docId w15:val="{441EE2DF-CF0F-446B-8558-053D46C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u.ac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欣亮 张</cp:lastModifiedBy>
  <cp:revision>2</cp:revision>
  <dcterms:created xsi:type="dcterms:W3CDTF">2021-09-26T06:51:00Z</dcterms:created>
  <dcterms:modified xsi:type="dcterms:W3CDTF">2026-03-02T06:24:00Z</dcterms:modified>
</cp:coreProperties>
</file>